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476C4" w14:textId="53456185" w:rsidR="005035E9" w:rsidRPr="002F2038" w:rsidRDefault="00594D8F" w:rsidP="00594D8F">
      <w:pPr>
        <w:pStyle w:val="Judul"/>
        <w:rPr>
          <w:lang w:val="id-ID"/>
        </w:rPr>
      </w:pPr>
      <w:r w:rsidRPr="00594D8F">
        <w:rPr>
          <w:lang w:val="id-ID"/>
        </w:rPr>
        <w:t xml:space="preserve">Pandangan Generasi Muda terhadap </w:t>
      </w:r>
      <w:r w:rsidR="009D383A">
        <w:rPr>
          <w:lang w:val="id-ID"/>
        </w:rPr>
        <w:br/>
      </w:r>
      <w:r w:rsidRPr="00594D8F">
        <w:rPr>
          <w:lang w:val="id-ID"/>
        </w:rPr>
        <w:t xml:space="preserve">Pelestarian Budaya </w:t>
      </w:r>
      <w:proofErr w:type="spellStart"/>
      <w:r w:rsidRPr="00594D8F">
        <w:rPr>
          <w:lang w:val="id-ID"/>
        </w:rPr>
        <w:t>Feng</w:t>
      </w:r>
      <w:proofErr w:type="spellEnd"/>
      <w:r w:rsidRPr="00594D8F">
        <w:rPr>
          <w:lang w:val="id-ID"/>
        </w:rPr>
        <w:t xml:space="preserve"> </w:t>
      </w:r>
      <w:proofErr w:type="spellStart"/>
      <w:r w:rsidRPr="00594D8F">
        <w:rPr>
          <w:lang w:val="id-ID"/>
        </w:rPr>
        <w:t>Shui</w:t>
      </w:r>
      <w:proofErr w:type="spellEnd"/>
      <w:r w:rsidRPr="00594D8F">
        <w:rPr>
          <w:lang w:val="id-ID"/>
        </w:rPr>
        <w:t xml:space="preserve"> Secara Berkelanjutan</w:t>
      </w:r>
    </w:p>
    <w:p w14:paraId="41F76906" w14:textId="4A588F5A" w:rsidR="005035E9" w:rsidRPr="00954BC9" w:rsidRDefault="00C8620B" w:rsidP="00F80A48">
      <w:pPr>
        <w:pStyle w:val="Authors"/>
        <w:rPr>
          <w:lang w:val="en-US" w:eastAsia="ja-JP"/>
        </w:rPr>
      </w:pPr>
      <w:bookmarkStart w:id="0" w:name="30j0zll" w:colFirst="0" w:colLast="0"/>
      <w:bookmarkEnd w:id="0"/>
      <w:r w:rsidRPr="00C8620B">
        <w:t>Julina</w:t>
      </w:r>
      <w:r w:rsidRPr="00C8620B">
        <w:rPr>
          <w:vertAlign w:val="superscript"/>
        </w:rPr>
        <w:t>1</w:t>
      </w:r>
      <w:r w:rsidRPr="00C8620B">
        <w:t>, Niza Ayuningtias</w:t>
      </w:r>
      <w:r w:rsidRPr="00C8620B">
        <w:rPr>
          <w:vertAlign w:val="superscript"/>
        </w:rPr>
        <w:t>2</w:t>
      </w:r>
    </w:p>
    <w:p w14:paraId="1C91B131" w14:textId="469B1B0C" w:rsidR="00202FF7" w:rsidRPr="002F2038" w:rsidRDefault="00C15947" w:rsidP="00225313">
      <w:pPr>
        <w:spacing w:after="0" w:line="240" w:lineRule="auto"/>
        <w:jc w:val="center"/>
        <w:rPr>
          <w:rFonts w:ascii="Times New Roman" w:eastAsia="Times New Roman" w:hAnsi="Times New Roman" w:cs="Times New Roman"/>
          <w:sz w:val="20"/>
          <w:szCs w:val="20"/>
        </w:rPr>
      </w:pPr>
      <w:bookmarkStart w:id="1" w:name="_1fob9te" w:colFirst="0" w:colLast="0"/>
      <w:bookmarkEnd w:id="1"/>
      <w:r w:rsidRPr="00C15947">
        <w:rPr>
          <w:rFonts w:ascii="Times New Roman" w:eastAsia="Times New Roman" w:hAnsi="Times New Roman" w:cs="Times New Roman"/>
          <w:sz w:val="20"/>
          <w:szCs w:val="20"/>
        </w:rPr>
        <w:t xml:space="preserve">Universitas </w:t>
      </w:r>
      <w:r w:rsidR="00DB29A7">
        <w:rPr>
          <w:rFonts w:ascii="Times New Roman" w:eastAsia="Times New Roman" w:hAnsi="Times New Roman" w:cs="Times New Roman"/>
          <w:sz w:val="20"/>
          <w:szCs w:val="20"/>
        </w:rPr>
        <w:t>Sumatera Utara</w:t>
      </w:r>
      <w:r w:rsidR="00C22271">
        <w:rPr>
          <w:rFonts w:ascii="Times New Roman" w:eastAsia="Times New Roman" w:hAnsi="Times New Roman" w:cs="Times New Roman"/>
          <w:sz w:val="20"/>
          <w:szCs w:val="20"/>
        </w:rPr>
        <w:br/>
      </w:r>
      <w:r w:rsidR="00A564F8" w:rsidRPr="00A564F8">
        <w:rPr>
          <w:rFonts w:ascii="Times New Roman" w:eastAsia="Times New Roman" w:hAnsi="Times New Roman" w:cs="Times New Roman"/>
          <w:sz w:val="20"/>
          <w:szCs w:val="20"/>
        </w:rPr>
        <w:t>julina@usu.ac.id</w:t>
      </w:r>
      <w:r w:rsidR="00A564F8" w:rsidRPr="00A564F8">
        <w:rPr>
          <w:rFonts w:ascii="Times New Roman" w:eastAsia="Times New Roman" w:hAnsi="Times New Roman" w:cs="Times New Roman"/>
          <w:sz w:val="20"/>
          <w:szCs w:val="20"/>
          <w:vertAlign w:val="superscript"/>
        </w:rPr>
        <w:t>1</w:t>
      </w:r>
      <w:r w:rsidR="00A564F8">
        <w:rPr>
          <w:rFonts w:ascii="Times New Roman" w:eastAsia="Times New Roman" w:hAnsi="Times New Roman" w:cs="Times New Roman"/>
          <w:sz w:val="20"/>
          <w:szCs w:val="20"/>
        </w:rPr>
        <w:t>,</w:t>
      </w:r>
      <w:r w:rsidR="00A564F8" w:rsidRPr="00A564F8">
        <w:rPr>
          <w:rFonts w:ascii="Times New Roman" w:eastAsia="Times New Roman" w:hAnsi="Times New Roman" w:cs="Times New Roman"/>
          <w:sz w:val="20"/>
          <w:szCs w:val="20"/>
        </w:rPr>
        <w:t xml:space="preserve"> niza@usu.ac.id</w:t>
      </w:r>
      <w:r w:rsidR="00A564F8" w:rsidRPr="00A564F8">
        <w:rPr>
          <w:rFonts w:ascii="Times New Roman" w:eastAsia="Times New Roman" w:hAnsi="Times New Roman" w:cs="Times New Roman"/>
          <w:sz w:val="20"/>
          <w:szCs w:val="20"/>
          <w:vertAlign w:val="superscript"/>
        </w:rPr>
        <w:t>2</w:t>
      </w:r>
    </w:p>
    <w:p w14:paraId="1618707F" w14:textId="77777777" w:rsidR="005035E9" w:rsidRPr="005731B3" w:rsidRDefault="005035E9" w:rsidP="00AC45BE">
      <w:pPr>
        <w:pBdr>
          <w:bottom w:val="single" w:sz="6" w:space="1" w:color="auto"/>
        </w:pBdr>
        <w:spacing w:after="0" w:line="240" w:lineRule="auto"/>
        <w:rPr>
          <w:rFonts w:ascii="Times New Roman" w:eastAsia="Times New Roman" w:hAnsi="Times New Roman" w:cs="Times New Roman"/>
        </w:rPr>
      </w:pPr>
    </w:p>
    <w:p w14:paraId="7710A13A" w14:textId="730AB69F" w:rsidR="005035E9" w:rsidRPr="00DF1D96" w:rsidRDefault="002364BC" w:rsidP="00DF1D96">
      <w:pPr>
        <w:pStyle w:val="Authors"/>
      </w:pPr>
      <w:r w:rsidRPr="00DF1D96">
        <w:t>ABSTRACT</w:t>
      </w:r>
    </w:p>
    <w:p w14:paraId="200648BD" w14:textId="77777777" w:rsidR="00685107" w:rsidRDefault="00685107" w:rsidP="00B12315">
      <w:pPr>
        <w:pStyle w:val="abstract"/>
      </w:pPr>
      <w:r w:rsidRPr="00685107">
        <w:t>The importance of preserving traditional Chinese culture in Indonesia and the declining understanding of traditional Chinese culture among young Chinese Indonesians in the modern era have prompted the author to investigate the perspectives of young Chinese Indonesians towards one aspect of traditional Chinese culture, namely Feng Shui. The respondents of this study comprised 35 individuals of Chinese descent. Data collection was conducted using questionnaires distributed through Google Forms. The respondents were members of Generation Z, aged between 12 and 27 years. The conclusion of this study indicates that one of the dominant factors influencing young Chinese Indonesians to believe in and practice Feng Shui is family tradition. Conversely, the factors that lead young Chinese Indonesians to disbelieve in and not practice Feng Shui are its perceived inconsistency with logical reasoning and the influence of religion. A recommendation for future research is to include a more diverse range of respondents from Generation X and the millennial generation, in order to map out the differences in perspectives across generations and their underlying causes.</w:t>
      </w:r>
    </w:p>
    <w:p w14:paraId="24F7803C" w14:textId="60650A4D" w:rsidR="00A979BD" w:rsidRPr="00B12315" w:rsidRDefault="009F783F" w:rsidP="00B12315">
      <w:pPr>
        <w:pStyle w:val="abstract"/>
      </w:pPr>
      <w:r w:rsidRPr="00B12315">
        <w:rPr>
          <w:b/>
          <w:bCs/>
        </w:rPr>
        <w:t>Keywords</w:t>
      </w:r>
      <w:r w:rsidR="00943AB9" w:rsidRPr="00B12315">
        <w:t xml:space="preserve">: </w:t>
      </w:r>
      <w:r w:rsidR="00263DE6">
        <w:t xml:space="preserve">Feng </w:t>
      </w:r>
      <w:r w:rsidR="00EE6E43">
        <w:t>s</w:t>
      </w:r>
      <w:r w:rsidR="00263DE6">
        <w:t xml:space="preserve">hui, </w:t>
      </w:r>
      <w:r w:rsidR="00EE6E43">
        <w:t>g</w:t>
      </w:r>
      <w:r w:rsidR="00263DE6">
        <w:t xml:space="preserve">eneration </w:t>
      </w:r>
      <w:r w:rsidR="00EE6E43">
        <w:t>z</w:t>
      </w:r>
      <w:r w:rsidR="00263DE6">
        <w:t>, family tradition, religion</w:t>
      </w:r>
    </w:p>
    <w:p w14:paraId="429DCB46" w14:textId="2B0D8FC4" w:rsidR="006419AB" w:rsidRDefault="006419AB" w:rsidP="00D022F4">
      <w:pPr>
        <w:pStyle w:val="Authors"/>
        <w:rPr>
          <w:lang w:val="en-US"/>
        </w:rPr>
      </w:pPr>
      <w:r>
        <w:rPr>
          <w:lang w:val="en-US"/>
        </w:rPr>
        <w:t>ABSTRA</w:t>
      </w:r>
      <w:r w:rsidR="00D022F4">
        <w:rPr>
          <w:lang w:val="en-US"/>
        </w:rPr>
        <w:t>K</w:t>
      </w:r>
    </w:p>
    <w:p w14:paraId="51591E5D" w14:textId="39FCE29D" w:rsidR="00535FE9" w:rsidRPr="00143941" w:rsidRDefault="00535FE9" w:rsidP="00B12315">
      <w:pPr>
        <w:pStyle w:val="abstract"/>
        <w:rPr>
          <w:lang w:val="id-ID"/>
        </w:rPr>
      </w:pPr>
      <w:r w:rsidRPr="00143941">
        <w:rPr>
          <w:lang w:val="id-ID"/>
        </w:rPr>
        <w:t xml:space="preserve">Pentingnya pelestarian kebudayaan tradisional </w:t>
      </w:r>
      <w:proofErr w:type="spellStart"/>
      <w:r w:rsidRPr="00143941">
        <w:rPr>
          <w:lang w:val="id-ID"/>
        </w:rPr>
        <w:t>Tionghoa</w:t>
      </w:r>
      <w:proofErr w:type="spellEnd"/>
      <w:r w:rsidRPr="00143941">
        <w:rPr>
          <w:lang w:val="id-ID"/>
        </w:rPr>
        <w:t xml:space="preserve"> di Indonesia, dan semakin rendahnya pemahaman generasi muda </w:t>
      </w:r>
      <w:proofErr w:type="spellStart"/>
      <w:r w:rsidRPr="00143941">
        <w:rPr>
          <w:lang w:val="id-ID"/>
        </w:rPr>
        <w:t>Tionghoa</w:t>
      </w:r>
      <w:proofErr w:type="spellEnd"/>
      <w:r w:rsidRPr="00143941">
        <w:rPr>
          <w:lang w:val="id-ID"/>
        </w:rPr>
        <w:t xml:space="preserve"> Indonesia tentang kebudayaan tradisional </w:t>
      </w:r>
      <w:proofErr w:type="spellStart"/>
      <w:r w:rsidRPr="00143941">
        <w:rPr>
          <w:lang w:val="id-ID"/>
        </w:rPr>
        <w:t>Tionghoa</w:t>
      </w:r>
      <w:proofErr w:type="spellEnd"/>
      <w:r w:rsidRPr="00143941">
        <w:rPr>
          <w:lang w:val="id-ID"/>
        </w:rPr>
        <w:t xml:space="preserve"> di era modern ini, mendorong penulis untuk meneliti tentang pandangan generasi muda </w:t>
      </w:r>
      <w:proofErr w:type="spellStart"/>
      <w:r w:rsidRPr="00143941">
        <w:rPr>
          <w:lang w:val="id-ID"/>
        </w:rPr>
        <w:t>Tionghoa</w:t>
      </w:r>
      <w:proofErr w:type="spellEnd"/>
      <w:r w:rsidRPr="00143941">
        <w:rPr>
          <w:lang w:val="id-ID"/>
        </w:rPr>
        <w:t xml:space="preserve"> Indonesia terhadap salah satu budaya tradisional </w:t>
      </w:r>
      <w:proofErr w:type="spellStart"/>
      <w:r w:rsidRPr="00143941">
        <w:rPr>
          <w:lang w:val="id-ID"/>
        </w:rPr>
        <w:t>Tionghoa</w:t>
      </w:r>
      <w:proofErr w:type="spellEnd"/>
      <w:r w:rsidRPr="00143941">
        <w:rPr>
          <w:lang w:val="id-ID"/>
        </w:rPr>
        <w:t xml:space="preserve">, yaitu </w:t>
      </w:r>
      <w:proofErr w:type="spellStart"/>
      <w:r w:rsidR="00A974A7">
        <w:rPr>
          <w:lang w:val="id-ID"/>
        </w:rPr>
        <w:t>feng</w:t>
      </w:r>
      <w:proofErr w:type="spellEnd"/>
      <w:r w:rsidR="00A974A7">
        <w:rPr>
          <w:lang w:val="id-ID"/>
        </w:rPr>
        <w:t xml:space="preserve"> </w:t>
      </w:r>
      <w:proofErr w:type="spellStart"/>
      <w:r w:rsidR="00A974A7">
        <w:rPr>
          <w:lang w:val="id-ID"/>
        </w:rPr>
        <w:t>shui</w:t>
      </w:r>
      <w:proofErr w:type="spellEnd"/>
      <w:r w:rsidRPr="00143941">
        <w:rPr>
          <w:lang w:val="id-ID"/>
        </w:rPr>
        <w:t xml:space="preserve">. Responden dari </w:t>
      </w:r>
      <w:r w:rsidR="00822A15" w:rsidRPr="00143941">
        <w:rPr>
          <w:lang w:val="id-ID"/>
        </w:rPr>
        <w:t>penelitian</w:t>
      </w:r>
      <w:r w:rsidRPr="00143941">
        <w:rPr>
          <w:lang w:val="id-ID"/>
        </w:rPr>
        <w:t xml:space="preserve"> ini adalah sebanyak 35 orang keturunan </w:t>
      </w:r>
      <w:proofErr w:type="spellStart"/>
      <w:r w:rsidRPr="00143941">
        <w:rPr>
          <w:lang w:val="id-ID"/>
        </w:rPr>
        <w:t>Tionghoa</w:t>
      </w:r>
      <w:proofErr w:type="spellEnd"/>
      <w:r w:rsidRPr="00143941">
        <w:rPr>
          <w:lang w:val="id-ID"/>
        </w:rPr>
        <w:t xml:space="preserve">. Pengumpulan data dilakukan berdasarkan hasil pengisian kuesioner dalam bentuk </w:t>
      </w:r>
      <w:proofErr w:type="spellStart"/>
      <w:r w:rsidR="00437C6A">
        <w:rPr>
          <w:lang w:val="id-ID"/>
        </w:rPr>
        <w:t>g</w:t>
      </w:r>
      <w:r w:rsidRPr="00143941">
        <w:rPr>
          <w:lang w:val="id-ID"/>
        </w:rPr>
        <w:t>oogle</w:t>
      </w:r>
      <w:proofErr w:type="spellEnd"/>
      <w:r w:rsidRPr="00143941">
        <w:rPr>
          <w:lang w:val="id-ID"/>
        </w:rPr>
        <w:t xml:space="preserve"> </w:t>
      </w:r>
      <w:proofErr w:type="spellStart"/>
      <w:r w:rsidR="00437C6A">
        <w:rPr>
          <w:lang w:val="id-ID"/>
        </w:rPr>
        <w:t>f</w:t>
      </w:r>
      <w:r w:rsidRPr="00143941">
        <w:rPr>
          <w:lang w:val="id-ID"/>
        </w:rPr>
        <w:t>orm</w:t>
      </w:r>
      <w:proofErr w:type="spellEnd"/>
      <w:r w:rsidRPr="00143941">
        <w:rPr>
          <w:lang w:val="id-ID"/>
        </w:rPr>
        <w:t xml:space="preserve">. Responden penelitian adalah generasi Z yang berusia 12 sampai 27 tahun. Kesimpulan dari </w:t>
      </w:r>
      <w:r w:rsidR="00822A15" w:rsidRPr="00143941">
        <w:rPr>
          <w:lang w:val="id-ID"/>
        </w:rPr>
        <w:t>penelitian</w:t>
      </w:r>
      <w:r w:rsidRPr="00143941">
        <w:rPr>
          <w:lang w:val="id-ID"/>
        </w:rPr>
        <w:t xml:space="preserve"> ini adalah salah satu faktor dominan yang mempengaruhi generasi muda </w:t>
      </w:r>
      <w:proofErr w:type="spellStart"/>
      <w:r w:rsidRPr="00143941">
        <w:rPr>
          <w:lang w:val="id-ID"/>
        </w:rPr>
        <w:t>Tionghoa</w:t>
      </w:r>
      <w:proofErr w:type="spellEnd"/>
      <w:r w:rsidRPr="00143941">
        <w:rPr>
          <w:lang w:val="id-ID"/>
        </w:rPr>
        <w:t xml:space="preserve"> Indonesia untuk percaya dan menerapkan budaya </w:t>
      </w:r>
      <w:proofErr w:type="spellStart"/>
      <w:r w:rsidR="00822A15">
        <w:rPr>
          <w:lang w:val="id-ID"/>
        </w:rPr>
        <w:t>f</w:t>
      </w:r>
      <w:r w:rsidRPr="00143941">
        <w:rPr>
          <w:lang w:val="id-ID"/>
        </w:rPr>
        <w:t>eng</w:t>
      </w:r>
      <w:proofErr w:type="spellEnd"/>
      <w:r w:rsidRPr="00143941">
        <w:rPr>
          <w:lang w:val="id-ID"/>
        </w:rPr>
        <w:t xml:space="preserve"> </w:t>
      </w:r>
      <w:proofErr w:type="spellStart"/>
      <w:r w:rsidR="00822A15">
        <w:rPr>
          <w:lang w:val="id-ID"/>
        </w:rPr>
        <w:t>s</w:t>
      </w:r>
      <w:r w:rsidRPr="00143941">
        <w:rPr>
          <w:lang w:val="id-ID"/>
        </w:rPr>
        <w:t>hui</w:t>
      </w:r>
      <w:proofErr w:type="spellEnd"/>
      <w:r w:rsidRPr="00143941">
        <w:rPr>
          <w:lang w:val="id-ID"/>
        </w:rPr>
        <w:t xml:space="preserve"> adalah karena tradisi keluarga. Sedangkan fa</w:t>
      </w:r>
      <w:r w:rsidR="00B925F0">
        <w:rPr>
          <w:lang w:val="id-ID"/>
        </w:rPr>
        <w:t>k</w:t>
      </w:r>
      <w:r w:rsidRPr="00143941">
        <w:rPr>
          <w:lang w:val="id-ID"/>
        </w:rPr>
        <w:t>to</w:t>
      </w:r>
      <w:r w:rsidR="00B925F0">
        <w:rPr>
          <w:lang w:val="id-ID"/>
        </w:rPr>
        <w:t>r</w:t>
      </w:r>
      <w:r w:rsidRPr="00143941">
        <w:rPr>
          <w:lang w:val="id-ID"/>
        </w:rPr>
        <w:t xml:space="preserve"> yang mempengaruhi generasi muda </w:t>
      </w:r>
      <w:proofErr w:type="spellStart"/>
      <w:r w:rsidRPr="00143941">
        <w:rPr>
          <w:lang w:val="id-ID"/>
        </w:rPr>
        <w:t>Tionghoa</w:t>
      </w:r>
      <w:proofErr w:type="spellEnd"/>
      <w:r w:rsidRPr="00143941">
        <w:rPr>
          <w:lang w:val="id-ID"/>
        </w:rPr>
        <w:t xml:space="preserve"> Indonesia untuk tidak percaya dan tidak menerapkan budaya </w:t>
      </w:r>
      <w:proofErr w:type="spellStart"/>
      <w:r w:rsidR="0062664E">
        <w:rPr>
          <w:lang w:val="id-ID"/>
        </w:rPr>
        <w:t>f</w:t>
      </w:r>
      <w:r w:rsidRPr="00143941">
        <w:rPr>
          <w:lang w:val="id-ID"/>
        </w:rPr>
        <w:t>eng</w:t>
      </w:r>
      <w:proofErr w:type="spellEnd"/>
      <w:r w:rsidRPr="00143941">
        <w:rPr>
          <w:lang w:val="id-ID"/>
        </w:rPr>
        <w:t xml:space="preserve"> </w:t>
      </w:r>
      <w:proofErr w:type="spellStart"/>
      <w:r w:rsidR="0062664E">
        <w:rPr>
          <w:lang w:val="id-ID"/>
        </w:rPr>
        <w:t>s</w:t>
      </w:r>
      <w:r w:rsidRPr="00143941">
        <w:rPr>
          <w:lang w:val="id-ID"/>
        </w:rPr>
        <w:t>hui</w:t>
      </w:r>
      <w:proofErr w:type="spellEnd"/>
      <w:r w:rsidRPr="00143941">
        <w:rPr>
          <w:lang w:val="id-ID"/>
        </w:rPr>
        <w:t xml:space="preserve"> adalah karena dinilai tidak sesuai dengan logika berpikir dan pengaruh agama. Saran untuk penelitian selanjutnya adalah responden penelitian lebih bervariasi dari generasi X dan generasi </w:t>
      </w:r>
      <w:proofErr w:type="spellStart"/>
      <w:r w:rsidRPr="00143941">
        <w:rPr>
          <w:lang w:val="id-ID"/>
        </w:rPr>
        <w:t>milenial</w:t>
      </w:r>
      <w:proofErr w:type="spellEnd"/>
      <w:r w:rsidRPr="00143941">
        <w:rPr>
          <w:lang w:val="id-ID"/>
        </w:rPr>
        <w:t>, sehingga dapat dipetakan perbedaan pandangan dari setiap generasi dan faktor penyebabnya.</w:t>
      </w:r>
    </w:p>
    <w:p w14:paraId="79F689F2" w14:textId="71E11BA7" w:rsidR="00D022F4" w:rsidRPr="00143941" w:rsidRDefault="00D022F4" w:rsidP="00B12315">
      <w:pPr>
        <w:pStyle w:val="abstract"/>
        <w:rPr>
          <w:lang w:val="id-ID"/>
        </w:rPr>
      </w:pPr>
      <w:r w:rsidRPr="00143941">
        <w:rPr>
          <w:b/>
          <w:bCs/>
          <w:lang w:val="id-ID"/>
        </w:rPr>
        <w:t>Kata Kunci</w:t>
      </w:r>
      <w:r w:rsidRPr="00143941">
        <w:rPr>
          <w:lang w:val="id-ID"/>
        </w:rPr>
        <w:t xml:space="preserve">: </w:t>
      </w:r>
      <w:proofErr w:type="spellStart"/>
      <w:r w:rsidR="008A6CFC" w:rsidRPr="00143941">
        <w:rPr>
          <w:lang w:val="id-ID"/>
        </w:rPr>
        <w:t>Feng</w:t>
      </w:r>
      <w:proofErr w:type="spellEnd"/>
      <w:r w:rsidR="008A6CFC" w:rsidRPr="00143941">
        <w:rPr>
          <w:lang w:val="id-ID"/>
        </w:rPr>
        <w:t xml:space="preserve"> </w:t>
      </w:r>
      <w:proofErr w:type="spellStart"/>
      <w:r w:rsidR="005737D4">
        <w:rPr>
          <w:lang w:val="id-ID"/>
        </w:rPr>
        <w:t>s</w:t>
      </w:r>
      <w:r w:rsidR="008A6CFC" w:rsidRPr="00143941">
        <w:rPr>
          <w:lang w:val="id-ID"/>
        </w:rPr>
        <w:t>hui</w:t>
      </w:r>
      <w:proofErr w:type="spellEnd"/>
      <w:r w:rsidR="008A6CFC" w:rsidRPr="00143941">
        <w:rPr>
          <w:lang w:val="id-ID"/>
        </w:rPr>
        <w:t xml:space="preserve">, </w:t>
      </w:r>
      <w:r w:rsidR="008658D2">
        <w:rPr>
          <w:lang w:val="id-ID"/>
        </w:rPr>
        <w:t>g</w:t>
      </w:r>
      <w:r w:rsidR="008A6CFC" w:rsidRPr="00143941">
        <w:rPr>
          <w:lang w:val="id-ID"/>
        </w:rPr>
        <w:t xml:space="preserve">enerasi </w:t>
      </w:r>
      <w:r w:rsidR="008658D2">
        <w:rPr>
          <w:lang w:val="id-ID"/>
        </w:rPr>
        <w:t>z</w:t>
      </w:r>
      <w:r w:rsidR="008A6CFC" w:rsidRPr="00143941">
        <w:rPr>
          <w:lang w:val="id-ID"/>
        </w:rPr>
        <w:t>, tradisi keluarga, agama</w:t>
      </w:r>
    </w:p>
    <w:p w14:paraId="6ED2C303" w14:textId="77777777" w:rsidR="00A75486" w:rsidRDefault="00A75486" w:rsidP="00A92BCC">
      <w:pPr>
        <w:pStyle w:val="SubJudul1"/>
      </w:pPr>
      <w:bookmarkStart w:id="2" w:name="3znysh7" w:colFirst="0" w:colLast="0"/>
      <w:bookmarkStart w:id="3" w:name="2et92p0" w:colFirst="0" w:colLast="0"/>
      <w:bookmarkEnd w:id="2"/>
      <w:bookmarkEnd w:id="3"/>
    </w:p>
    <w:p w14:paraId="6E8F7A51" w14:textId="77777777" w:rsidR="00A75486" w:rsidRDefault="00A75486" w:rsidP="00A92BCC">
      <w:pPr>
        <w:pStyle w:val="SubJudul1"/>
        <w:sectPr w:rsidR="00A75486" w:rsidSect="00EA034D">
          <w:headerReference w:type="even" r:id="rId12"/>
          <w:headerReference w:type="default" r:id="rId13"/>
          <w:footerReference w:type="even" r:id="rId14"/>
          <w:footerReference w:type="default" r:id="rId15"/>
          <w:headerReference w:type="first" r:id="rId16"/>
          <w:footerReference w:type="first" r:id="rId17"/>
          <w:type w:val="oddPage"/>
          <w:pgSz w:w="11907" w:h="16840"/>
          <w:pgMar w:top="1134" w:right="1134" w:bottom="1134" w:left="851" w:header="425" w:footer="425" w:gutter="0"/>
          <w:pgNumType w:start="9"/>
          <w:cols w:space="284"/>
          <w:titlePg/>
          <w:docGrid w:linePitch="299"/>
        </w:sectPr>
      </w:pPr>
    </w:p>
    <w:p w14:paraId="6CAB931C" w14:textId="75DD949A" w:rsidR="00A92BCC" w:rsidRDefault="00380164" w:rsidP="00A92BCC">
      <w:pPr>
        <w:pStyle w:val="SubJudul1"/>
      </w:pPr>
      <w:r w:rsidRPr="00066765">
        <w:t>PENGANT</w:t>
      </w:r>
      <w:r w:rsidR="00AC3644">
        <w:t>A</w:t>
      </w:r>
      <w:r w:rsidR="00512A5F">
        <w:t>R</w:t>
      </w:r>
    </w:p>
    <w:p w14:paraId="4DAD91C6" w14:textId="5C75124D" w:rsidR="00414E2D" w:rsidRDefault="00414E2D" w:rsidP="00414E2D">
      <w:pPr>
        <w:pStyle w:val="Paragraf"/>
      </w:pPr>
      <w:r>
        <w:t xml:space="preserve">Budaya Indonesia merangkum semua kekayaan budaya yang dimiliki oleh bangsa ini, baik yang bersifat nasional, lokal, maupun yang berasal dari luar negeri dan telah ada sebelum Indonesia merdeka pada tahun 1945. Budaya Indonesia mencakup beragam suku bangsa dan kebudayaan, seperti tarian daerah, pakaian adat, dan arsitektur tradisional. Selain itu, budaya Indonesia juga mencakup pengaruh dari budaya-budaya asing seperti </w:t>
      </w:r>
      <w:proofErr w:type="spellStart"/>
      <w:r>
        <w:t>Tionghoa</w:t>
      </w:r>
      <w:proofErr w:type="spellEnd"/>
      <w:r>
        <w:t xml:space="preserve">, Arab, India, dan Eropa, yang turut memberikan warna dan kekayaan dalam kebudayaan Indonesia. Identitas </w:t>
      </w:r>
      <w:proofErr w:type="spellStart"/>
      <w:r>
        <w:t>Tionghoa</w:t>
      </w:r>
      <w:proofErr w:type="spellEnd"/>
      <w:r>
        <w:t xml:space="preserve"> terus diinterpretasikan melalui berbagai perspektif, baik dari dalam komunitas </w:t>
      </w:r>
      <w:proofErr w:type="spellStart"/>
      <w:r>
        <w:t>Tionghoa</w:t>
      </w:r>
      <w:proofErr w:type="spellEnd"/>
      <w:r>
        <w:t xml:space="preserve"> maupun dari luar. Proses pembentukan identitas ini dipengaruhi oleh berbagai faktor, termasuk seni yang berkembang di tengah komunitas </w:t>
      </w:r>
      <w:proofErr w:type="spellStart"/>
      <w:r>
        <w:t>Tionghoa</w:t>
      </w:r>
      <w:proofErr w:type="spellEnd"/>
      <w:r>
        <w:t xml:space="preserve"> dan kemudian diakses oleh masyarakat umum. Seni memiliki fleksibilitas yang memungkinkannya bertahan dalam situasi yang mungkin mencoba untuk menghancurkannya. Salah satu contohnya adalah seni gambang kromong, yang mampu bertahan di kalangan masyarakat </w:t>
      </w:r>
      <w:proofErr w:type="spellStart"/>
      <w:r>
        <w:t>Tionghoa</w:t>
      </w:r>
      <w:proofErr w:type="spellEnd"/>
      <w:r>
        <w:t xml:space="preserve"> di Indonesia dan juga disukai oleh masyarakat Indonesia secara luas (</w:t>
      </w:r>
      <w:proofErr w:type="spellStart"/>
      <w:r>
        <w:t>Rokhani</w:t>
      </w:r>
      <w:proofErr w:type="spellEnd"/>
      <w:r>
        <w:t xml:space="preserve"> et.al, 2015). Meskipun suku </w:t>
      </w:r>
      <w:proofErr w:type="spellStart"/>
      <w:r>
        <w:t>Tionghoa</w:t>
      </w:r>
      <w:proofErr w:type="spellEnd"/>
      <w:r>
        <w:t xml:space="preserve"> merupakan salah satu suku minoritas di Indonesia, namun selain </w:t>
      </w:r>
      <w:r w:rsidR="00775985">
        <w:t>g</w:t>
      </w:r>
      <w:r>
        <w:t xml:space="preserve">ambang </w:t>
      </w:r>
      <w:r w:rsidR="00775985">
        <w:t>k</w:t>
      </w:r>
      <w:r>
        <w:t xml:space="preserve">romong masih ada beberapa kebudayaan tradisional yang masih dilestarikan dengan baik sampai saat ini dan dapat </w:t>
      </w:r>
      <w:r w:rsidR="00193AB0">
        <w:t>diterima</w:t>
      </w:r>
      <w:r>
        <w:t xml:space="preserve"> Masyarakat Indonesia secara luas juga, seperti perayaan imlek, perayaan Festival Perahu Naga</w:t>
      </w:r>
      <w:r w:rsidR="007B6447">
        <w:t xml:space="preserve">, </w:t>
      </w:r>
      <w:r>
        <w:t xml:space="preserve">pengobatan </w:t>
      </w:r>
      <w:r w:rsidR="009F71CD">
        <w:t>akupunktur</w:t>
      </w:r>
      <w:r>
        <w:t xml:space="preserve">, adat minum teh, dan lain sebagainya. </w:t>
      </w:r>
    </w:p>
    <w:p w14:paraId="16BE3518" w14:textId="6CC8DBC2" w:rsidR="00414E2D" w:rsidRDefault="00414E2D" w:rsidP="00414E2D">
      <w:pPr>
        <w:pStyle w:val="Paragraf"/>
      </w:pPr>
      <w:r>
        <w:t xml:space="preserve">Kemajuan globalisasi saat ini telah memperkuat penetrasi budaya Barat ke Indonesia melalui teknologi, budaya, dan aspek sosial, menghasilkan percepatan dalam proses akulturasi budaya. Pengaruh budaya Barat, yang </w:t>
      </w:r>
      <w:r w:rsidR="009F71CD">
        <w:t>sering kali</w:t>
      </w:r>
      <w:r>
        <w:t xml:space="preserve"> dianggap sebagai pusat tren, semakin mendominasi masyarakat. Gaya hidup dan kebiasaan orang Barat menjadi patokan modernitas, yang berdampak pada penurunan nilai-nilai lokal dan kearifan tradisional di Nusantara. Akibatnya, nilai-nilai tradisional secara bertahap mengalami kepunahan karena kesulitan bersaing dengan budaya modern dalam interaksi sosial masyarakat. </w:t>
      </w:r>
      <w:r w:rsidR="00F40FBD">
        <w:t>Demikian</w:t>
      </w:r>
      <w:r>
        <w:t xml:space="preserve"> juga yang terjadi di kalangan masyarakat </w:t>
      </w:r>
      <w:proofErr w:type="spellStart"/>
      <w:r>
        <w:t>Tionghoa</w:t>
      </w:r>
      <w:proofErr w:type="spellEnd"/>
      <w:r>
        <w:t xml:space="preserve"> di Indonesia. Pemahaman masyarakat </w:t>
      </w:r>
      <w:proofErr w:type="spellStart"/>
      <w:r>
        <w:t>Tionghoa</w:t>
      </w:r>
      <w:proofErr w:type="spellEnd"/>
      <w:r>
        <w:t xml:space="preserve"> modern tentang kebudayaan tradisional </w:t>
      </w:r>
      <w:proofErr w:type="spellStart"/>
      <w:r>
        <w:t>Tionghoa</w:t>
      </w:r>
      <w:proofErr w:type="spellEnd"/>
      <w:r>
        <w:t xml:space="preserve"> semakin menurun, yang menyebabkan semakin rendahnya kesadaran mereka untuk melestarikan budaya tradisional tersebut. Sebagian besar masyarakat </w:t>
      </w:r>
      <w:proofErr w:type="spellStart"/>
      <w:r>
        <w:t>Tionghoa</w:t>
      </w:r>
      <w:proofErr w:type="spellEnd"/>
      <w:r>
        <w:t xml:space="preserve"> bahkan lebih mengenal dan memahami budaya bangsa Indonesia yang ada, dibandingkan dengan budaya tradisional yang seharusnya menjadi identitas mereka sebagai seorang keturunan </w:t>
      </w:r>
      <w:proofErr w:type="spellStart"/>
      <w:r>
        <w:t>Tionghoa</w:t>
      </w:r>
      <w:proofErr w:type="spellEnd"/>
      <w:r>
        <w:t xml:space="preserve">. Menurut Karmadi (2014), sesungguhnya, budaya-budaya lokal yang ada di Nusantara muncul dan </w:t>
      </w:r>
      <w:r w:rsidR="00195A9B">
        <w:t>ada</w:t>
      </w:r>
      <w:r>
        <w:t xml:space="preserve"> terlebih dahulu sebelum budaya bangsa, yang artinya budaya bangsa mewarisi nilai-nilai unggulan dari budaya-budaya lokal, dan bukan sebaliknya. Oleh karena itu, generasi muda </w:t>
      </w:r>
      <w:proofErr w:type="spellStart"/>
      <w:r>
        <w:t>Tionghoa</w:t>
      </w:r>
      <w:proofErr w:type="spellEnd"/>
      <w:r>
        <w:t xml:space="preserve"> diharapkan dapat terus menjaga dan melestarikan tradisi dan budaya </w:t>
      </w:r>
      <w:proofErr w:type="spellStart"/>
      <w:r>
        <w:t>Tionghoa</w:t>
      </w:r>
      <w:proofErr w:type="spellEnd"/>
      <w:r>
        <w:t xml:space="preserve"> yang ada, salah satunya yaitu </w:t>
      </w:r>
      <w:proofErr w:type="spellStart"/>
      <w:r w:rsidR="00C834DE">
        <w:rPr>
          <w:i/>
          <w:iCs/>
        </w:rPr>
        <w:t>f</w:t>
      </w:r>
      <w:r w:rsidRPr="00F77580">
        <w:rPr>
          <w:i/>
          <w:iCs/>
        </w:rPr>
        <w:t>eng</w:t>
      </w:r>
      <w:proofErr w:type="spellEnd"/>
      <w:r w:rsidRPr="00F77580">
        <w:rPr>
          <w:i/>
          <w:iCs/>
        </w:rPr>
        <w:t xml:space="preserve"> </w:t>
      </w:r>
      <w:proofErr w:type="spellStart"/>
      <w:r w:rsidR="00C834DE">
        <w:rPr>
          <w:i/>
          <w:iCs/>
        </w:rPr>
        <w:t>s</w:t>
      </w:r>
      <w:r w:rsidRPr="00F77580">
        <w:rPr>
          <w:i/>
          <w:iCs/>
        </w:rPr>
        <w:t>hui</w:t>
      </w:r>
      <w:proofErr w:type="spellEnd"/>
      <w:r>
        <w:t>.</w:t>
      </w:r>
    </w:p>
    <w:p w14:paraId="330B166A" w14:textId="7AC1494C" w:rsidR="00162B12" w:rsidRPr="00E37DED" w:rsidRDefault="00414E2D" w:rsidP="00414E2D">
      <w:pPr>
        <w:pStyle w:val="Paragraf"/>
        <w:rPr>
          <w:lang w:val="en-US"/>
        </w:rPr>
      </w:pPr>
      <w:proofErr w:type="spellStart"/>
      <w:r w:rsidRPr="00F77580">
        <w:rPr>
          <w:i/>
          <w:iCs/>
        </w:rPr>
        <w:t>Feng</w:t>
      </w:r>
      <w:proofErr w:type="spellEnd"/>
      <w:r w:rsidRPr="00F77580">
        <w:rPr>
          <w:i/>
          <w:iCs/>
        </w:rPr>
        <w:t xml:space="preserve"> </w:t>
      </w:r>
      <w:proofErr w:type="spellStart"/>
      <w:r w:rsidR="00C834DE">
        <w:rPr>
          <w:i/>
          <w:iCs/>
        </w:rPr>
        <w:t>s</w:t>
      </w:r>
      <w:r w:rsidRPr="00F77580">
        <w:rPr>
          <w:i/>
          <w:iCs/>
        </w:rPr>
        <w:t>hui</w:t>
      </w:r>
      <w:proofErr w:type="spellEnd"/>
      <w:r>
        <w:t xml:space="preserve"> terdiri dari kata </w:t>
      </w:r>
      <w:proofErr w:type="spellStart"/>
      <w:r w:rsidR="00C834DE">
        <w:rPr>
          <w:i/>
          <w:iCs/>
        </w:rPr>
        <w:t>f</w:t>
      </w:r>
      <w:r w:rsidRPr="00F77580">
        <w:rPr>
          <w:i/>
          <w:iCs/>
        </w:rPr>
        <w:t>eng</w:t>
      </w:r>
      <w:proofErr w:type="spellEnd"/>
      <w:r>
        <w:t xml:space="preserve"> dan </w:t>
      </w:r>
      <w:proofErr w:type="spellStart"/>
      <w:r w:rsidR="00C834DE">
        <w:rPr>
          <w:i/>
          <w:iCs/>
        </w:rPr>
        <w:t>s</w:t>
      </w:r>
      <w:r w:rsidRPr="00F77580">
        <w:rPr>
          <w:i/>
          <w:iCs/>
        </w:rPr>
        <w:t>hui</w:t>
      </w:r>
      <w:proofErr w:type="spellEnd"/>
      <w:r>
        <w:t xml:space="preserve">. </w:t>
      </w:r>
      <w:proofErr w:type="spellStart"/>
      <w:r w:rsidRPr="00F77580">
        <w:rPr>
          <w:i/>
          <w:iCs/>
        </w:rPr>
        <w:t>Feng</w:t>
      </w:r>
      <w:proofErr w:type="spellEnd"/>
      <w:r>
        <w:t xml:space="preserve"> memili arti angin atau arah, sedangkan </w:t>
      </w:r>
      <w:proofErr w:type="spellStart"/>
      <w:r w:rsidR="000B680B">
        <w:rPr>
          <w:i/>
          <w:iCs/>
        </w:rPr>
        <w:t>s</w:t>
      </w:r>
      <w:r w:rsidRPr="00F77580">
        <w:rPr>
          <w:i/>
          <w:iCs/>
        </w:rPr>
        <w:t>hui</w:t>
      </w:r>
      <w:proofErr w:type="spellEnd"/>
      <w:r>
        <w:t xml:space="preserve"> berarti air. </w:t>
      </w:r>
      <w:proofErr w:type="spellStart"/>
      <w:r w:rsidRPr="00F77580">
        <w:rPr>
          <w:i/>
          <w:iCs/>
        </w:rPr>
        <w:t>Feng</w:t>
      </w:r>
      <w:proofErr w:type="spellEnd"/>
      <w:r w:rsidRPr="00F77580">
        <w:rPr>
          <w:i/>
          <w:iCs/>
        </w:rPr>
        <w:t xml:space="preserve"> </w:t>
      </w:r>
      <w:proofErr w:type="spellStart"/>
      <w:r w:rsidR="000B680B">
        <w:rPr>
          <w:i/>
          <w:iCs/>
        </w:rPr>
        <w:t>s</w:t>
      </w:r>
      <w:r w:rsidRPr="00F77580">
        <w:rPr>
          <w:i/>
          <w:iCs/>
        </w:rPr>
        <w:t>hui</w:t>
      </w:r>
      <w:proofErr w:type="spellEnd"/>
      <w:r>
        <w:t xml:space="preserve"> adalah praktik warisan dari masyarakat Tiongkok kuno yang melibatkan seni dan ilmu untuk mengatur bangunan, benda, dan ruang dalam suatu lingkungan dengan tujuan mencapai harmoni dan keseimbangan yang dapat membawa kedamaian dan kemakmuran. </w:t>
      </w:r>
      <w:proofErr w:type="spellStart"/>
      <w:r w:rsidRPr="00F77580">
        <w:rPr>
          <w:i/>
          <w:iCs/>
        </w:rPr>
        <w:t>Feng</w:t>
      </w:r>
      <w:proofErr w:type="spellEnd"/>
      <w:r w:rsidRPr="00F77580">
        <w:rPr>
          <w:i/>
          <w:iCs/>
        </w:rPr>
        <w:t xml:space="preserve"> </w:t>
      </w:r>
      <w:proofErr w:type="spellStart"/>
      <w:r w:rsidR="000B680B">
        <w:rPr>
          <w:i/>
          <w:iCs/>
        </w:rPr>
        <w:t>s</w:t>
      </w:r>
      <w:r w:rsidRPr="00F77580">
        <w:rPr>
          <w:i/>
          <w:iCs/>
        </w:rPr>
        <w:t>hui</w:t>
      </w:r>
      <w:proofErr w:type="spellEnd"/>
      <w:r>
        <w:t xml:space="preserve"> adalah ilmu topografi dari Tiongkok yang berfungsi menyelaraskan tata letak setiap bagian rumah dengan alam untuk memberikan manfaat positif kepada para penghuninya (Dewi, 2016). Saat merencanakan pembangunan atau penataan ulang rumah atau bangunan, masyarakat </w:t>
      </w:r>
      <w:proofErr w:type="spellStart"/>
      <w:r>
        <w:t>Tionghoa</w:t>
      </w:r>
      <w:proofErr w:type="spellEnd"/>
      <w:r>
        <w:t xml:space="preserve"> sering mempertimbangkan </w:t>
      </w:r>
      <w:proofErr w:type="spellStart"/>
      <w:r w:rsidRPr="000B680B">
        <w:rPr>
          <w:i/>
          <w:iCs/>
        </w:rPr>
        <w:t>feng</w:t>
      </w:r>
      <w:proofErr w:type="spellEnd"/>
      <w:r w:rsidRPr="000B680B">
        <w:rPr>
          <w:i/>
          <w:iCs/>
        </w:rPr>
        <w:t xml:space="preserve"> </w:t>
      </w:r>
      <w:proofErr w:type="spellStart"/>
      <w:r w:rsidRPr="000B680B">
        <w:rPr>
          <w:i/>
          <w:iCs/>
        </w:rPr>
        <w:t>shui</w:t>
      </w:r>
      <w:proofErr w:type="spellEnd"/>
      <w:r>
        <w:t xml:space="preserve"> sebagai hal yang sangat penting. </w:t>
      </w:r>
      <w:proofErr w:type="spellStart"/>
      <w:r w:rsidRPr="000B680B">
        <w:rPr>
          <w:i/>
          <w:iCs/>
        </w:rPr>
        <w:t>Feng</w:t>
      </w:r>
      <w:proofErr w:type="spellEnd"/>
      <w:r w:rsidRPr="000B680B">
        <w:rPr>
          <w:i/>
          <w:iCs/>
        </w:rPr>
        <w:t xml:space="preserve"> </w:t>
      </w:r>
      <w:proofErr w:type="spellStart"/>
      <w:r w:rsidRPr="000B680B">
        <w:rPr>
          <w:i/>
          <w:iCs/>
        </w:rPr>
        <w:t>shui</w:t>
      </w:r>
      <w:proofErr w:type="spellEnd"/>
      <w:r w:rsidRPr="000B680B">
        <w:rPr>
          <w:i/>
          <w:iCs/>
        </w:rPr>
        <w:t xml:space="preserve"> </w:t>
      </w:r>
      <w:r>
        <w:t xml:space="preserve">adalah sebuah ilmu yang berasal dari warisan budaya </w:t>
      </w:r>
      <w:proofErr w:type="spellStart"/>
      <w:r>
        <w:t>Tionghoa</w:t>
      </w:r>
      <w:proofErr w:type="spellEnd"/>
      <w:r>
        <w:t xml:space="preserve"> yang mengatur aliran energi (</w:t>
      </w:r>
      <w:proofErr w:type="spellStart"/>
      <w:r w:rsidRPr="000B680B">
        <w:rPr>
          <w:i/>
          <w:iCs/>
        </w:rPr>
        <w:t>qi</w:t>
      </w:r>
      <w:proofErr w:type="spellEnd"/>
      <w:r>
        <w:t xml:space="preserve">) dan dampaknya dalam membawa energi positif serta menghindari energi negatif. Menurut </w:t>
      </w:r>
      <w:proofErr w:type="spellStart"/>
      <w:r>
        <w:t>pinhome</w:t>
      </w:r>
      <w:proofErr w:type="spellEnd"/>
      <w:r>
        <w:t xml:space="preserve">, </w:t>
      </w:r>
      <w:proofErr w:type="spellStart"/>
      <w:r w:rsidRPr="000B680B">
        <w:rPr>
          <w:i/>
          <w:iCs/>
        </w:rPr>
        <w:t>feng</w:t>
      </w:r>
      <w:proofErr w:type="spellEnd"/>
      <w:r w:rsidRPr="000B680B">
        <w:rPr>
          <w:i/>
          <w:iCs/>
        </w:rPr>
        <w:t xml:space="preserve"> </w:t>
      </w:r>
      <w:proofErr w:type="spellStart"/>
      <w:r w:rsidRPr="000B680B">
        <w:rPr>
          <w:i/>
          <w:iCs/>
        </w:rPr>
        <w:t>shui</w:t>
      </w:r>
      <w:proofErr w:type="spellEnd"/>
      <w:r>
        <w:t xml:space="preserve"> telah menjadi bagian dari ilmu pengetahuan kuno yang sudah ada sejak 6.000 tahun yang lalu. Dalam budaya </w:t>
      </w:r>
      <w:proofErr w:type="spellStart"/>
      <w:r>
        <w:t>Tionghoa</w:t>
      </w:r>
      <w:proofErr w:type="spellEnd"/>
      <w:r>
        <w:t xml:space="preserve">, angin dan air dikaitkan dengan kesehatan dan keberuntungan. </w:t>
      </w:r>
      <w:proofErr w:type="spellStart"/>
      <w:r w:rsidRPr="000B680B">
        <w:rPr>
          <w:i/>
          <w:iCs/>
        </w:rPr>
        <w:t>Feng</w:t>
      </w:r>
      <w:proofErr w:type="spellEnd"/>
      <w:r w:rsidRPr="000B680B">
        <w:rPr>
          <w:i/>
          <w:iCs/>
        </w:rPr>
        <w:t xml:space="preserve"> </w:t>
      </w:r>
      <w:proofErr w:type="spellStart"/>
      <w:r w:rsidR="000B680B" w:rsidRPr="000B680B">
        <w:rPr>
          <w:i/>
          <w:iCs/>
        </w:rPr>
        <w:t>s</w:t>
      </w:r>
      <w:r w:rsidRPr="000B680B">
        <w:rPr>
          <w:i/>
          <w:iCs/>
        </w:rPr>
        <w:t>hui</w:t>
      </w:r>
      <w:proofErr w:type="spellEnd"/>
      <w:r>
        <w:t xml:space="preserve"> merupakan salah satu budaya tradisional </w:t>
      </w:r>
      <w:proofErr w:type="spellStart"/>
      <w:r>
        <w:t>Tionghoa</w:t>
      </w:r>
      <w:proofErr w:type="spellEnd"/>
      <w:r>
        <w:t xml:space="preserve"> yang memegang peranan penting dalam kehidupan masyarakat </w:t>
      </w:r>
      <w:proofErr w:type="spellStart"/>
      <w:r>
        <w:t>Tionghoa</w:t>
      </w:r>
      <w:proofErr w:type="spellEnd"/>
      <w:r>
        <w:t xml:space="preserve">. Namun, pada era serba modern ini, sebagian besar masyarakat </w:t>
      </w:r>
      <w:proofErr w:type="spellStart"/>
      <w:r>
        <w:t>Tionghoa</w:t>
      </w:r>
      <w:proofErr w:type="spellEnd"/>
      <w:r>
        <w:t xml:space="preserve"> tidak begitu memahami </w:t>
      </w:r>
      <w:proofErr w:type="spellStart"/>
      <w:r w:rsidR="000B680B" w:rsidRPr="00CE6DAF">
        <w:rPr>
          <w:i/>
          <w:iCs/>
        </w:rPr>
        <w:t>f</w:t>
      </w:r>
      <w:r w:rsidRPr="00CE6DAF">
        <w:rPr>
          <w:i/>
          <w:iCs/>
        </w:rPr>
        <w:t>eng</w:t>
      </w:r>
      <w:proofErr w:type="spellEnd"/>
      <w:r w:rsidRPr="00CE6DAF">
        <w:rPr>
          <w:i/>
          <w:iCs/>
        </w:rPr>
        <w:t xml:space="preserve"> </w:t>
      </w:r>
      <w:proofErr w:type="spellStart"/>
      <w:r w:rsidR="00067463" w:rsidRPr="00CE6DAF">
        <w:rPr>
          <w:i/>
          <w:iCs/>
        </w:rPr>
        <w:t>s</w:t>
      </w:r>
      <w:r w:rsidRPr="00CE6DAF">
        <w:rPr>
          <w:i/>
          <w:iCs/>
        </w:rPr>
        <w:t>hui</w:t>
      </w:r>
      <w:proofErr w:type="spellEnd"/>
      <w:r>
        <w:t xml:space="preserve"> dan penerapannya, khususnya para generasi muda. Oleh karena itu, penulis ingin meneliti lebih lanjut terkait pandangan generasi muda </w:t>
      </w:r>
      <w:proofErr w:type="spellStart"/>
      <w:r>
        <w:t>Tionghoa</w:t>
      </w:r>
      <w:proofErr w:type="spellEnd"/>
      <w:r>
        <w:t xml:space="preserve"> Indonesia terhadap </w:t>
      </w:r>
      <w:proofErr w:type="spellStart"/>
      <w:r>
        <w:t>Feng</w:t>
      </w:r>
      <w:proofErr w:type="spellEnd"/>
      <w:r>
        <w:t xml:space="preserve"> </w:t>
      </w:r>
      <w:proofErr w:type="spellStart"/>
      <w:r>
        <w:t>Shui</w:t>
      </w:r>
      <w:proofErr w:type="spellEnd"/>
      <w:r>
        <w:t xml:space="preserve"> dan faktor-faktor yang mempengaruhi pandangan mereka. </w:t>
      </w:r>
      <w:proofErr w:type="spellStart"/>
      <w:r>
        <w:t>Permassalahan</w:t>
      </w:r>
      <w:proofErr w:type="spellEnd"/>
      <w:r>
        <w:t xml:space="preserve"> dalam penelitian ini ada dua yaitu: (1) Bagaimana pandangan generasi muda </w:t>
      </w:r>
      <w:proofErr w:type="spellStart"/>
      <w:r>
        <w:t>Tionghoa</w:t>
      </w:r>
      <w:proofErr w:type="spellEnd"/>
      <w:r>
        <w:t xml:space="preserve"> Indonesia terhadap </w:t>
      </w:r>
      <w:proofErr w:type="spellStart"/>
      <w:r>
        <w:t>Feng</w:t>
      </w:r>
      <w:proofErr w:type="spellEnd"/>
      <w:r>
        <w:t xml:space="preserve"> </w:t>
      </w:r>
      <w:proofErr w:type="spellStart"/>
      <w:r>
        <w:t>Shui</w:t>
      </w:r>
      <w:proofErr w:type="spellEnd"/>
      <w:r>
        <w:t xml:space="preserve">?; (2) Faktor-faktor apa saja yang mempengaruhi pandangan generasi muda </w:t>
      </w:r>
      <w:proofErr w:type="spellStart"/>
      <w:r>
        <w:t>Tionghoa</w:t>
      </w:r>
      <w:proofErr w:type="spellEnd"/>
      <w:r>
        <w:t xml:space="preserve"> Indonesia terhadap </w:t>
      </w:r>
      <w:proofErr w:type="spellStart"/>
      <w:r>
        <w:t>Feng</w:t>
      </w:r>
      <w:proofErr w:type="spellEnd"/>
      <w:r>
        <w:t xml:space="preserve"> </w:t>
      </w:r>
      <w:proofErr w:type="spellStart"/>
      <w:r>
        <w:t>Shui</w:t>
      </w:r>
      <w:proofErr w:type="spellEnd"/>
      <w:r>
        <w:t>?</w:t>
      </w:r>
      <w:r w:rsidR="00E37DED">
        <w:rPr>
          <w:lang w:val="en-US"/>
        </w:rPr>
        <w:t xml:space="preserve"> </w:t>
      </w:r>
    </w:p>
    <w:p w14:paraId="63AF5BE8" w14:textId="009677A1" w:rsidR="005035E9" w:rsidRPr="002F2038" w:rsidRDefault="00F7260C" w:rsidP="009B62D2">
      <w:pPr>
        <w:pStyle w:val="SubJudul1"/>
        <w:rPr>
          <w:lang w:val="id-ID"/>
        </w:rPr>
      </w:pPr>
      <w:r>
        <w:rPr>
          <w:lang w:val="id-ID"/>
        </w:rPr>
        <w:t>LITERATURE REVIEW</w:t>
      </w:r>
    </w:p>
    <w:p w14:paraId="4E3B043E" w14:textId="77777777" w:rsidR="004D607E" w:rsidRPr="004D607E" w:rsidRDefault="004D607E" w:rsidP="004D607E">
      <w:pPr>
        <w:pStyle w:val="Paragraf"/>
      </w:pPr>
      <w:r w:rsidRPr="004D607E">
        <w:t xml:space="preserve">Dewi, Christina, dan Kartono (2016) menyatakan bahwa kurangnya pemahaman generasi muda terhadap </w:t>
      </w:r>
      <w:proofErr w:type="spellStart"/>
      <w:r w:rsidRPr="004D607E">
        <w:t>Feng</w:t>
      </w:r>
      <w:proofErr w:type="spellEnd"/>
      <w:r w:rsidRPr="004D607E">
        <w:t xml:space="preserve"> </w:t>
      </w:r>
      <w:proofErr w:type="spellStart"/>
      <w:r w:rsidRPr="004D607E">
        <w:t>Shui</w:t>
      </w:r>
      <w:proofErr w:type="spellEnd"/>
      <w:r w:rsidRPr="004D607E">
        <w:t xml:space="preserve"> disebabkan oleh beberapa faktor, salah satunya karena generasi muda terbiasa untuk berpikir secara logis, sehingga mereka kurang tertarik untuk memahami </w:t>
      </w:r>
      <w:proofErr w:type="spellStart"/>
      <w:r w:rsidRPr="004D607E">
        <w:t>Feng</w:t>
      </w:r>
      <w:proofErr w:type="spellEnd"/>
      <w:r w:rsidRPr="004D607E">
        <w:t xml:space="preserve"> </w:t>
      </w:r>
      <w:proofErr w:type="spellStart"/>
      <w:r w:rsidRPr="004D607E">
        <w:t>Shui</w:t>
      </w:r>
      <w:proofErr w:type="spellEnd"/>
      <w:r w:rsidRPr="004D607E">
        <w:t xml:space="preserve"> yang cenderung dikaitkan dengan ilmu mistis. Mereka juga menyatakan bahwa generasi muda lebih memilih untuk mempertahankan dan melestarikan </w:t>
      </w:r>
      <w:proofErr w:type="spellStart"/>
      <w:r w:rsidRPr="004D607E">
        <w:t>Feng</w:t>
      </w:r>
      <w:proofErr w:type="spellEnd"/>
      <w:r w:rsidRPr="004D607E">
        <w:t xml:space="preserve"> </w:t>
      </w:r>
      <w:proofErr w:type="spellStart"/>
      <w:r w:rsidRPr="004D607E">
        <w:t>Shui</w:t>
      </w:r>
      <w:proofErr w:type="spellEnd"/>
      <w:r w:rsidRPr="004D607E">
        <w:t xml:space="preserve"> dari segi budaya bukan dari segi kepercayaan terhadap hal mistis. Hal ini ditegaskan kembali oleh </w:t>
      </w:r>
      <w:proofErr w:type="spellStart"/>
      <w:r w:rsidRPr="004D607E">
        <w:t>Ying</w:t>
      </w:r>
      <w:proofErr w:type="spellEnd"/>
      <w:r w:rsidRPr="004D607E">
        <w:t xml:space="preserve"> (2020) dalam penelitiannya menyatakan bahwa keyakinan terhadap agama juga menjadi salah satu penyebab generasi muda enggan mempercayai budaya dan tradisi yang telah ada. Mereka menganggap bahwa tradisi adalah sesuatu yang tidak bisa dijelaskan secara logis, sehingga mereka tidak ingin mewariskannya ke generasi selanjutnya. Dan disimpulkan lagi dalam penelitiannya bahwa generasi muda hanya melihat tradisi sebagai sebuah kebiasaan yang diwariskan dari generasi ke generasi, sehingga sebagian besar generasi muda menjalankan tradisi tersebut hanya untuk menghormati para leluhur dan generasi tua.</w:t>
      </w:r>
    </w:p>
    <w:p w14:paraId="491EA10E" w14:textId="77777777" w:rsidR="004D607E" w:rsidRPr="004D607E" w:rsidRDefault="004D607E" w:rsidP="004D607E">
      <w:pPr>
        <w:pStyle w:val="Paragraf"/>
      </w:pPr>
      <w:proofErr w:type="spellStart"/>
      <w:r w:rsidRPr="004D607E">
        <w:t>Selmanovic</w:t>
      </w:r>
      <w:proofErr w:type="spellEnd"/>
      <w:r w:rsidRPr="004D607E">
        <w:t xml:space="preserve"> </w:t>
      </w:r>
      <w:proofErr w:type="spellStart"/>
      <w:r w:rsidRPr="004D607E">
        <w:t>et</w:t>
      </w:r>
      <w:proofErr w:type="spellEnd"/>
      <w:r w:rsidRPr="004D607E">
        <w:t xml:space="preserve"> </w:t>
      </w:r>
      <w:proofErr w:type="spellStart"/>
      <w:r w:rsidRPr="004D607E">
        <w:t>al.</w:t>
      </w:r>
      <w:proofErr w:type="spellEnd"/>
      <w:r w:rsidRPr="004D607E">
        <w:t xml:space="preserve"> (2020) menyatakan bahwa warisan budaya terdiri dari </w:t>
      </w:r>
      <w:proofErr w:type="spellStart"/>
      <w:r w:rsidRPr="00E578E2">
        <w:rPr>
          <w:i/>
          <w:iCs/>
        </w:rPr>
        <w:t>tangible</w:t>
      </w:r>
      <w:proofErr w:type="spellEnd"/>
      <w:r w:rsidRPr="00E578E2">
        <w:rPr>
          <w:i/>
          <w:iCs/>
        </w:rPr>
        <w:t xml:space="preserve"> </w:t>
      </w:r>
      <w:proofErr w:type="spellStart"/>
      <w:r w:rsidRPr="00E578E2">
        <w:rPr>
          <w:i/>
          <w:iCs/>
        </w:rPr>
        <w:t>cultural</w:t>
      </w:r>
      <w:proofErr w:type="spellEnd"/>
      <w:r w:rsidRPr="00E578E2">
        <w:rPr>
          <w:i/>
          <w:iCs/>
        </w:rPr>
        <w:t xml:space="preserve"> </w:t>
      </w:r>
      <w:proofErr w:type="spellStart"/>
      <w:r w:rsidRPr="00E578E2">
        <w:rPr>
          <w:i/>
          <w:iCs/>
        </w:rPr>
        <w:t>heritage</w:t>
      </w:r>
      <w:proofErr w:type="spellEnd"/>
      <w:r w:rsidRPr="004D607E">
        <w:t xml:space="preserve"> (warisan yang berfokus pada artefak, monumen, bangunan, dll.) </w:t>
      </w:r>
      <w:r w:rsidRPr="00505224">
        <w:rPr>
          <w:i/>
          <w:iCs/>
        </w:rPr>
        <w:t xml:space="preserve">dan </w:t>
      </w:r>
      <w:proofErr w:type="spellStart"/>
      <w:r w:rsidRPr="00505224">
        <w:rPr>
          <w:i/>
          <w:iCs/>
        </w:rPr>
        <w:t>intangible</w:t>
      </w:r>
      <w:proofErr w:type="spellEnd"/>
      <w:r w:rsidRPr="00505224">
        <w:rPr>
          <w:i/>
          <w:iCs/>
        </w:rPr>
        <w:t xml:space="preserve"> </w:t>
      </w:r>
      <w:proofErr w:type="spellStart"/>
      <w:r w:rsidRPr="00505224">
        <w:rPr>
          <w:i/>
          <w:iCs/>
        </w:rPr>
        <w:t>cultural</w:t>
      </w:r>
      <w:proofErr w:type="spellEnd"/>
      <w:r w:rsidRPr="00505224">
        <w:rPr>
          <w:i/>
          <w:iCs/>
        </w:rPr>
        <w:t xml:space="preserve"> </w:t>
      </w:r>
      <w:proofErr w:type="spellStart"/>
      <w:r w:rsidRPr="00505224">
        <w:rPr>
          <w:i/>
          <w:iCs/>
        </w:rPr>
        <w:t>heritage</w:t>
      </w:r>
      <w:proofErr w:type="spellEnd"/>
      <w:r w:rsidRPr="004D607E">
        <w:t xml:space="preserve"> (warisan budaya </w:t>
      </w:r>
      <w:proofErr w:type="spellStart"/>
      <w:r w:rsidRPr="004D607E">
        <w:t>takbenda</w:t>
      </w:r>
      <w:proofErr w:type="spellEnd"/>
      <w:r w:rsidRPr="004D607E">
        <w:t xml:space="preserve">). Warisan budaya </w:t>
      </w:r>
      <w:proofErr w:type="spellStart"/>
      <w:r w:rsidRPr="004D607E">
        <w:t>takbenda</w:t>
      </w:r>
      <w:proofErr w:type="spellEnd"/>
      <w:r w:rsidRPr="004D607E">
        <w:t xml:space="preserve"> adalah praktik, representasi, ekspresi, pengetahuan, atau keterampilan, serta instrumen, objek, dan ruang budaya yang dianggap oleh UNESCO sebagai bagian dari warisan budaya suatu tempat. Seiring berjalannya waktu, warisan budaya </w:t>
      </w:r>
      <w:proofErr w:type="spellStart"/>
      <w:r w:rsidRPr="004D607E">
        <w:t>takbenda</w:t>
      </w:r>
      <w:proofErr w:type="spellEnd"/>
      <w:r w:rsidRPr="004D607E">
        <w:t xml:space="preserve"> menjadi semakin pudar. Oleh karena itu, sangat penting untuk tidak hanya mempertahankan warisan budaya saja, tetapi juga memelihara dan mewariskan warisan budaya </w:t>
      </w:r>
      <w:proofErr w:type="spellStart"/>
      <w:r w:rsidRPr="004D607E">
        <w:t>takbenda</w:t>
      </w:r>
      <w:proofErr w:type="spellEnd"/>
      <w:r w:rsidRPr="004D607E">
        <w:t xml:space="preserve"> dari generasi ke generasi. Hal ini ditegaskan kembali oleh </w:t>
      </w:r>
      <w:proofErr w:type="spellStart"/>
      <w:r w:rsidRPr="004D607E">
        <w:t>Lin</w:t>
      </w:r>
      <w:proofErr w:type="spellEnd"/>
      <w:r w:rsidRPr="004D607E">
        <w:t xml:space="preserve"> dan Lian (2018) dalam penelitiannya menyatakan bahwa seiring dengan globalisasi, keberadaan warisan budaya </w:t>
      </w:r>
      <w:proofErr w:type="spellStart"/>
      <w:r w:rsidRPr="004D607E">
        <w:t>takbenda</w:t>
      </w:r>
      <w:proofErr w:type="spellEnd"/>
      <w:r w:rsidRPr="004D607E">
        <w:t xml:space="preserve"> terus terancam, sehingga peran pemerintah dan seluruh orang di dunia sangat penting untuk melindungi dan menjaga warisan budaya tersebut.</w:t>
      </w:r>
    </w:p>
    <w:p w14:paraId="37156A75" w14:textId="77777777" w:rsidR="004D607E" w:rsidRPr="004D607E" w:rsidRDefault="004D607E" w:rsidP="004D607E">
      <w:pPr>
        <w:pStyle w:val="Paragraf"/>
      </w:pPr>
      <w:proofErr w:type="spellStart"/>
      <w:r w:rsidRPr="004D607E">
        <w:t>Zhang</w:t>
      </w:r>
      <w:proofErr w:type="spellEnd"/>
      <w:r w:rsidRPr="004D607E">
        <w:t xml:space="preserve">, Han, dan Chen (2018) menyatakan bahwa pengaplikasian teknologi dan media digital di wilayah warisan peninggalan tidak hanya dapat menjadi daya tarik pariwisata, tetapi juga dapat meningkatkan pelestarian terhadap warisan budaya </w:t>
      </w:r>
      <w:proofErr w:type="spellStart"/>
      <w:r w:rsidRPr="004D607E">
        <w:t>takbenda</w:t>
      </w:r>
      <w:proofErr w:type="spellEnd"/>
      <w:r w:rsidRPr="004D607E">
        <w:t xml:space="preserve">. Hal ini ditegaskan kembali oleh </w:t>
      </w:r>
      <w:proofErr w:type="spellStart"/>
      <w:r w:rsidRPr="004D607E">
        <w:t>Selmanovic</w:t>
      </w:r>
      <w:proofErr w:type="spellEnd"/>
      <w:r w:rsidRPr="004D607E">
        <w:t xml:space="preserve"> </w:t>
      </w:r>
      <w:proofErr w:type="spellStart"/>
      <w:r w:rsidRPr="004D607E">
        <w:t>et</w:t>
      </w:r>
      <w:proofErr w:type="spellEnd"/>
      <w:r w:rsidRPr="004D607E">
        <w:t xml:space="preserve"> </w:t>
      </w:r>
      <w:proofErr w:type="spellStart"/>
      <w:r w:rsidRPr="004D607E">
        <w:t>al.</w:t>
      </w:r>
      <w:proofErr w:type="spellEnd"/>
      <w:r w:rsidRPr="004D607E">
        <w:t xml:space="preserve"> (2020) dalam penelitiannya menyatakan bahwa penggunaan media tradisional seperti rekaman suara dan video merupakan cara yang bagus untuk mendokumentasikan warisan budaya. Namun, pengaplikasian teknologi </w:t>
      </w:r>
      <w:r w:rsidRPr="006F10D5">
        <w:rPr>
          <w:i/>
          <w:iCs/>
        </w:rPr>
        <w:t xml:space="preserve">virtual </w:t>
      </w:r>
      <w:proofErr w:type="spellStart"/>
      <w:r w:rsidRPr="006F10D5">
        <w:rPr>
          <w:i/>
          <w:iCs/>
        </w:rPr>
        <w:t>reality</w:t>
      </w:r>
      <w:proofErr w:type="spellEnd"/>
      <w:r w:rsidRPr="004D607E">
        <w:t xml:space="preserve"> (VR) dapat membangun perasaan nyata dan kehadiran yang lebih selaras dengan realitas fisik ketika berada di momen tersebut, sehingga kehadiran warisan budaya tersebut menjadi lebih nyata dan mudah dipahami. Hal ini ditegaskan kembali oleh Kim dkk. (2019) dalam penelitiannya menyatakan bahwa pengimplementasian teknologi VR dapat memberikan pengalaman nyata bagi para pengguna, sehingga dengan memainkan VR, mereka secara tidak langsung belajar tentang warisan budaya. Selain itu, pengguna juga dapat berkomunikasi dan berinteraksi secara langsung dengan karakter virtual yang ada, sehingga pengguna dapat memahami lebih dalam tentang warisan budaya tersebut.</w:t>
      </w:r>
    </w:p>
    <w:p w14:paraId="42017F47" w14:textId="6B5EDC1D" w:rsidR="004D607E" w:rsidRDefault="004D607E" w:rsidP="004D607E">
      <w:pPr>
        <w:pStyle w:val="Paragraf"/>
      </w:pPr>
      <w:r w:rsidRPr="004D607E">
        <w:t xml:space="preserve">Yang, dkk. (2018) dalam penelitiannya menyatakan bahwa warisan budaya yang diwujudkan dalam kerajinan tradisional merupakan bagian penting yang mencerminkan budaya dan tradisi daerah tertentu dari setiap bangsa. Namun, akibat semakin rendahnya minat generasi muda untuk mempelajari tradisi tersebut, kehadiran produk kerajinan tangan tradisional pun semakin memudar. Hal ini ditegaskan kembali oleh </w:t>
      </w:r>
      <w:proofErr w:type="spellStart"/>
      <w:r w:rsidRPr="004D607E">
        <w:t>Olalere</w:t>
      </w:r>
      <w:proofErr w:type="spellEnd"/>
      <w:r w:rsidRPr="004D607E">
        <w:t xml:space="preserve"> (2019) dalam penelitiannya menyatakan bahwa warisan budaya hanya dapat bertahan apabila masyarakat peduli dan menganggap penting warisan budaya tersebut. Namun, banyak masyarakat terutama generasi muda kurang tertarik untuk melestarikan warisan budaya karena dianggap kuno. Masyarakat harus memiliki peranan yang penting dalam melestarikan budaya mereka agar budaya dapat dipertahankan (Nadhiroh &amp; Setyawan, 2021). Oleh karena itu, dibutuhkan pendekatan agar warisan budaya dapat berbaur dengan teknologi dan modernisasi, sehingga warisan budaya dapat tetap dipertahankan. Hal ini ditegaskan kembali oleh </w:t>
      </w:r>
      <w:proofErr w:type="spellStart"/>
      <w:r w:rsidRPr="004D607E">
        <w:t>Kolay</w:t>
      </w:r>
      <w:proofErr w:type="spellEnd"/>
      <w:r w:rsidRPr="004D607E">
        <w:t xml:space="preserve"> (2015) dalam penelitiannya menyatakan bahwa generasi muda memegang peranan paling penting untuk meneruskan warisan budaya dalam jangka waktu panjang. Pemanfaatan kemajuan teknologi dan media sosial dapat menjadi solusi untuk menciptakan daya tarik generasi muda terhadap warisan budaya. Hal ini ditegaskan kembali oleh </w:t>
      </w:r>
      <w:proofErr w:type="spellStart"/>
      <w:r w:rsidRPr="004D607E">
        <w:t>Eze-Uzomaka</w:t>
      </w:r>
      <w:proofErr w:type="spellEnd"/>
      <w:r w:rsidRPr="004D607E">
        <w:t xml:space="preserve"> dan </w:t>
      </w:r>
      <w:proofErr w:type="spellStart"/>
      <w:r w:rsidRPr="004D607E">
        <w:t>Oloidi</w:t>
      </w:r>
      <w:proofErr w:type="spellEnd"/>
      <w:r w:rsidRPr="004D607E">
        <w:t xml:space="preserve"> (2017) dalam penelitiannya </w:t>
      </w:r>
      <w:r w:rsidR="008C22E3" w:rsidRPr="004D607E">
        <w:t>menyatakan</w:t>
      </w:r>
      <w:r w:rsidRPr="004D607E">
        <w:t xml:space="preserve"> bahwa warisan budaya merupakan bagian dari kehidupan manusia, dengan memanfaatkan teknologi modern, akan sangat membantu dalam memperkenalkan warisan budaya baik untuk generasi muda maupun generasi tua.</w:t>
      </w:r>
    </w:p>
    <w:p w14:paraId="53B99935" w14:textId="05003AEE" w:rsidR="00EF4ECF" w:rsidRDefault="00EF4ECF" w:rsidP="00EF4ECF">
      <w:pPr>
        <w:pStyle w:val="SubJudul1"/>
      </w:pPr>
      <w:r>
        <w:t>METODA PENELITIAN</w:t>
      </w:r>
    </w:p>
    <w:p w14:paraId="1F3E6D25" w14:textId="34E6DF15" w:rsidR="004D607E" w:rsidRDefault="002A2741" w:rsidP="002A6B7E">
      <w:pPr>
        <w:pStyle w:val="Paragraf"/>
      </w:pPr>
      <w:r w:rsidRPr="002A2741">
        <w:t xml:space="preserve">Metode penelitian yang digunakan berfokus pada pendekatan kualitatif. Metode pengumpulan data dengan penyebaran </w:t>
      </w:r>
      <w:proofErr w:type="spellStart"/>
      <w:r w:rsidR="00B12513" w:rsidRPr="00E86C1D">
        <w:rPr>
          <w:i/>
          <w:iCs/>
        </w:rPr>
        <w:t>g</w:t>
      </w:r>
      <w:r w:rsidRPr="00E86C1D">
        <w:rPr>
          <w:i/>
          <w:iCs/>
        </w:rPr>
        <w:t>oogle</w:t>
      </w:r>
      <w:proofErr w:type="spellEnd"/>
      <w:r w:rsidRPr="00E86C1D">
        <w:rPr>
          <w:i/>
          <w:iCs/>
        </w:rPr>
        <w:t xml:space="preserve"> </w:t>
      </w:r>
      <w:proofErr w:type="spellStart"/>
      <w:r w:rsidR="00B12513" w:rsidRPr="00E86C1D">
        <w:rPr>
          <w:i/>
          <w:iCs/>
        </w:rPr>
        <w:t>f</w:t>
      </w:r>
      <w:r w:rsidRPr="00E86C1D">
        <w:rPr>
          <w:i/>
          <w:iCs/>
        </w:rPr>
        <w:t>orm</w:t>
      </w:r>
      <w:proofErr w:type="spellEnd"/>
      <w:r w:rsidRPr="002A2741">
        <w:t xml:space="preserve">. Total responden adalah 35 orang responden keturunan </w:t>
      </w:r>
      <w:proofErr w:type="spellStart"/>
      <w:r w:rsidRPr="002A2741">
        <w:t>Tionghoa</w:t>
      </w:r>
      <w:proofErr w:type="spellEnd"/>
      <w:r w:rsidRPr="002A2741">
        <w:t xml:space="preserve"> yang terdiri dari 10 pria dan 25 wanita, yang kemudian digolongkan sesuai usia yaitu, 31 responden berusia 17-25 tahun, 2 responden berusia 26-41 tahun, dan 2 responden berusia 42-57 tahun. Responden berasal dari 9 provinsi di Indonesia yaitu Sumatera Utara, DKI Jakarta, Banten, Jawa Barat, Kalimantan Barat, Kalimantan Timur, Sulawesi Selatan, Lampung, dan Riau.</w:t>
      </w:r>
    </w:p>
    <w:p w14:paraId="0664D20A" w14:textId="08F0F6F3" w:rsidR="005035E9" w:rsidRPr="002F2038" w:rsidRDefault="00433181" w:rsidP="002A6B7E">
      <w:pPr>
        <w:pStyle w:val="SubJudul1"/>
      </w:pPr>
      <w:r w:rsidRPr="002F2038">
        <w:t>HASIL DAN PEMBAHASAN</w:t>
      </w:r>
    </w:p>
    <w:p w14:paraId="281E0FF4" w14:textId="3903CEBF" w:rsidR="005F2E28" w:rsidRDefault="000B67F5" w:rsidP="009C7E43">
      <w:pPr>
        <w:pStyle w:val="SubJudul1"/>
      </w:pPr>
      <w:proofErr w:type="spellStart"/>
      <w:r>
        <w:t>Kepercayaan</w:t>
      </w:r>
      <w:proofErr w:type="spellEnd"/>
      <w:r>
        <w:t xml:space="preserve"> </w:t>
      </w:r>
      <w:proofErr w:type="spellStart"/>
      <w:r>
        <w:t>Terhadap</w:t>
      </w:r>
      <w:proofErr w:type="spellEnd"/>
      <w:r>
        <w:t xml:space="preserve"> </w:t>
      </w:r>
      <w:r w:rsidRPr="00B23C1C">
        <w:rPr>
          <w:i/>
          <w:iCs/>
        </w:rPr>
        <w:t>Feng Shui</w:t>
      </w:r>
    </w:p>
    <w:p w14:paraId="0CD18453" w14:textId="09E6287B" w:rsidR="00806655" w:rsidRDefault="00D7395E" w:rsidP="00806655">
      <w:pPr>
        <w:pStyle w:val="Paragraf"/>
      </w:pPr>
      <w:r w:rsidRPr="00D7395E">
        <w:t xml:space="preserve">Dari 35 orang responden penelitian ini, hanya satu orang responden yang tidak pernah mendengar tentang </w:t>
      </w:r>
      <w:proofErr w:type="spellStart"/>
      <w:r w:rsidR="00153B44" w:rsidRPr="00153B44">
        <w:rPr>
          <w:i/>
          <w:iCs/>
        </w:rPr>
        <w:t>f</w:t>
      </w:r>
      <w:r w:rsidRPr="00153B44">
        <w:rPr>
          <w:i/>
          <w:iCs/>
        </w:rPr>
        <w:t>eng</w:t>
      </w:r>
      <w:proofErr w:type="spellEnd"/>
      <w:r w:rsidRPr="00153B44">
        <w:rPr>
          <w:i/>
          <w:iCs/>
        </w:rPr>
        <w:t xml:space="preserve"> </w:t>
      </w:r>
      <w:proofErr w:type="spellStart"/>
      <w:r w:rsidR="00153B44" w:rsidRPr="00153B44">
        <w:rPr>
          <w:i/>
          <w:iCs/>
        </w:rPr>
        <w:t>s</w:t>
      </w:r>
      <w:r w:rsidRPr="00153B44">
        <w:rPr>
          <w:i/>
          <w:iCs/>
        </w:rPr>
        <w:t>hui</w:t>
      </w:r>
      <w:proofErr w:type="spellEnd"/>
      <w:r w:rsidRPr="00D7395E">
        <w:t xml:space="preserve">. Hal ini menunjukkan bahwa seiring dengan kemajuan jaman dan perkembangan teknologi, budaya </w:t>
      </w:r>
      <w:proofErr w:type="spellStart"/>
      <w:r w:rsidR="00153B44" w:rsidRPr="00153B44">
        <w:rPr>
          <w:i/>
          <w:iCs/>
        </w:rPr>
        <w:t>f</w:t>
      </w:r>
      <w:r w:rsidRPr="00153B44">
        <w:rPr>
          <w:i/>
          <w:iCs/>
        </w:rPr>
        <w:t>eng</w:t>
      </w:r>
      <w:proofErr w:type="spellEnd"/>
      <w:r w:rsidRPr="00153B44">
        <w:rPr>
          <w:i/>
          <w:iCs/>
        </w:rPr>
        <w:t xml:space="preserve"> </w:t>
      </w:r>
      <w:proofErr w:type="spellStart"/>
      <w:r w:rsidR="00153B44" w:rsidRPr="00153B44">
        <w:rPr>
          <w:i/>
          <w:iCs/>
        </w:rPr>
        <w:t>s</w:t>
      </w:r>
      <w:r w:rsidRPr="00153B44">
        <w:rPr>
          <w:i/>
          <w:iCs/>
        </w:rPr>
        <w:t>hui</w:t>
      </w:r>
      <w:proofErr w:type="spellEnd"/>
      <w:r w:rsidRPr="00D7395E">
        <w:t xml:space="preserve"> masih tetap mengakar kuat dalam kehidupan </w:t>
      </w:r>
      <w:proofErr w:type="spellStart"/>
      <w:r w:rsidRPr="00D7395E">
        <w:t>Tionghoa</w:t>
      </w:r>
      <w:proofErr w:type="spellEnd"/>
      <w:r w:rsidRPr="00D7395E">
        <w:t xml:space="preserve"> Indonesia. Sehingga mereka tidak merasa asing dengan kata </w:t>
      </w:r>
      <w:proofErr w:type="spellStart"/>
      <w:r w:rsidR="00153B44" w:rsidRPr="00153B44">
        <w:rPr>
          <w:i/>
          <w:iCs/>
        </w:rPr>
        <w:t>f</w:t>
      </w:r>
      <w:r w:rsidRPr="00153B44">
        <w:rPr>
          <w:i/>
          <w:iCs/>
        </w:rPr>
        <w:t>eng</w:t>
      </w:r>
      <w:proofErr w:type="spellEnd"/>
      <w:r w:rsidRPr="00153B44">
        <w:rPr>
          <w:i/>
          <w:iCs/>
        </w:rPr>
        <w:t xml:space="preserve"> </w:t>
      </w:r>
      <w:proofErr w:type="spellStart"/>
      <w:r w:rsidR="00153B44" w:rsidRPr="00153B44">
        <w:rPr>
          <w:i/>
          <w:iCs/>
        </w:rPr>
        <w:t>s</w:t>
      </w:r>
      <w:r w:rsidRPr="00153B44">
        <w:rPr>
          <w:i/>
          <w:iCs/>
        </w:rPr>
        <w:t>hui</w:t>
      </w:r>
      <w:proofErr w:type="spellEnd"/>
      <w:r w:rsidRPr="00D7395E">
        <w:t xml:space="preserve">. Setelah ditelusuri lebih lanjut sumber informasi tentang </w:t>
      </w:r>
      <w:proofErr w:type="spellStart"/>
      <w:r w:rsidR="00153B44" w:rsidRPr="00153B44">
        <w:rPr>
          <w:i/>
          <w:iCs/>
        </w:rPr>
        <w:t>f</w:t>
      </w:r>
      <w:r w:rsidRPr="00153B44">
        <w:rPr>
          <w:i/>
          <w:iCs/>
        </w:rPr>
        <w:t>eng</w:t>
      </w:r>
      <w:proofErr w:type="spellEnd"/>
      <w:r w:rsidRPr="00153B44">
        <w:rPr>
          <w:i/>
          <w:iCs/>
        </w:rPr>
        <w:t xml:space="preserve"> </w:t>
      </w:r>
      <w:proofErr w:type="spellStart"/>
      <w:r w:rsidR="00153B44" w:rsidRPr="00153B44">
        <w:rPr>
          <w:i/>
          <w:iCs/>
        </w:rPr>
        <w:t>s</w:t>
      </w:r>
      <w:r w:rsidRPr="00153B44">
        <w:rPr>
          <w:i/>
          <w:iCs/>
        </w:rPr>
        <w:t>hui</w:t>
      </w:r>
      <w:proofErr w:type="spellEnd"/>
      <w:r w:rsidRPr="00D7395E">
        <w:t>, maka dapat diketahui bahwa pengaruh orang tua sangat dominan dalam menurunkan budaya kepada keturunannya. Hal ini terlihat pada gambar 1.</w:t>
      </w:r>
    </w:p>
    <w:p w14:paraId="080E3156" w14:textId="77777777" w:rsidR="00782926" w:rsidRDefault="00782926" w:rsidP="00806655">
      <w:pPr>
        <w:pStyle w:val="Paragraf"/>
      </w:pPr>
    </w:p>
    <w:p w14:paraId="7DEC836F" w14:textId="4146D9FD" w:rsidR="00D7395E" w:rsidRDefault="008C7666" w:rsidP="00806655">
      <w:pPr>
        <w:pStyle w:val="Image"/>
      </w:pPr>
      <w:r w:rsidRPr="00F33840">
        <w:rPr>
          <w:rFonts w:hint="eastAsia"/>
        </w:rPr>
        <w:drawing>
          <wp:inline distT="0" distB="0" distL="0" distR="0" wp14:anchorId="2EFB69C3" wp14:editId="72CA12E0">
            <wp:extent cx="3079487" cy="1645358"/>
            <wp:effectExtent l="0" t="0" r="0" b="571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rotWithShape="1">
                    <a:blip r:embed="rId18" cstate="print">
                      <a:extLst>
                        <a:ext uri="{28A0092B-C50C-407E-A947-70E740481C1C}">
                          <a14:useLocalDpi xmlns:a14="http://schemas.microsoft.com/office/drawing/2010/main" val="0"/>
                        </a:ext>
                      </a:extLst>
                    </a:blip>
                    <a:srcRect t="20333"/>
                    <a:stretch/>
                  </pic:blipFill>
                  <pic:spPr bwMode="auto">
                    <a:xfrm>
                      <a:off x="0" y="0"/>
                      <a:ext cx="3146753" cy="1681298"/>
                    </a:xfrm>
                    <a:prstGeom prst="rect">
                      <a:avLst/>
                    </a:prstGeom>
                    <a:ln>
                      <a:noFill/>
                    </a:ln>
                    <a:extLst>
                      <a:ext uri="{53640926-AAD7-44D8-BBD7-CCE9431645EC}">
                        <a14:shadowObscured xmlns:a14="http://schemas.microsoft.com/office/drawing/2010/main"/>
                      </a:ext>
                    </a:extLst>
                  </pic:spPr>
                </pic:pic>
              </a:graphicData>
            </a:graphic>
          </wp:inline>
        </w:drawing>
      </w:r>
    </w:p>
    <w:p w14:paraId="759337AD" w14:textId="74AE3EE1" w:rsidR="00782926" w:rsidRPr="00782926" w:rsidRDefault="003538A3" w:rsidP="002A2464">
      <w:pPr>
        <w:pStyle w:val="subtitlegambar"/>
      </w:pPr>
      <w:r w:rsidRPr="000F6C16">
        <w:rPr>
          <w:rFonts w:hint="eastAsia"/>
          <w:b/>
          <w:bCs/>
        </w:rPr>
        <w:t>Gambar 1</w:t>
      </w:r>
      <w:r w:rsidRPr="00782926">
        <w:rPr>
          <w:rFonts w:hint="eastAsia"/>
        </w:rPr>
        <w:t xml:space="preserve"> Asal Informasi tentang </w:t>
      </w:r>
      <w:proofErr w:type="spellStart"/>
      <w:r w:rsidR="00153B44" w:rsidRPr="00153B44">
        <w:rPr>
          <w:i/>
          <w:iCs/>
        </w:rPr>
        <w:t>f</w:t>
      </w:r>
      <w:r w:rsidRPr="00153B44">
        <w:rPr>
          <w:rFonts w:hint="eastAsia"/>
          <w:i/>
          <w:iCs/>
        </w:rPr>
        <w:t>eng</w:t>
      </w:r>
      <w:proofErr w:type="spellEnd"/>
      <w:r w:rsidRPr="00153B44">
        <w:rPr>
          <w:rFonts w:hint="eastAsia"/>
          <w:i/>
          <w:iCs/>
        </w:rPr>
        <w:t xml:space="preserve"> </w:t>
      </w:r>
      <w:proofErr w:type="spellStart"/>
      <w:r w:rsidR="00153B44" w:rsidRPr="00153B44">
        <w:rPr>
          <w:i/>
          <w:iCs/>
        </w:rPr>
        <w:t>s</w:t>
      </w:r>
      <w:r w:rsidRPr="00153B44">
        <w:rPr>
          <w:rFonts w:hint="eastAsia"/>
          <w:i/>
          <w:iCs/>
        </w:rPr>
        <w:t>hui</w:t>
      </w:r>
      <w:proofErr w:type="spellEnd"/>
    </w:p>
    <w:p w14:paraId="75B1A7AE" w14:textId="0678DC8D" w:rsidR="009D5CD1" w:rsidRPr="00782926" w:rsidRDefault="009D5CD1" w:rsidP="00782926">
      <w:pPr>
        <w:pStyle w:val="Paragraf"/>
      </w:pPr>
      <w:r w:rsidRPr="00782926">
        <w:t xml:space="preserve">Pada gambar 1, dapat diketahui bahwa sebanyak 31 orang (91.2%) responden mengetahui kata </w:t>
      </w:r>
      <w:proofErr w:type="spellStart"/>
      <w:r w:rsidR="0019410A" w:rsidRPr="0019410A">
        <w:rPr>
          <w:i/>
          <w:iCs/>
        </w:rPr>
        <w:t>f</w:t>
      </w:r>
      <w:r w:rsidRPr="0019410A">
        <w:rPr>
          <w:i/>
          <w:iCs/>
        </w:rPr>
        <w:t>eng</w:t>
      </w:r>
      <w:proofErr w:type="spellEnd"/>
      <w:r w:rsidRPr="0019410A">
        <w:rPr>
          <w:i/>
          <w:iCs/>
        </w:rPr>
        <w:t xml:space="preserve"> </w:t>
      </w:r>
      <w:proofErr w:type="spellStart"/>
      <w:r w:rsidR="0019410A" w:rsidRPr="0019410A">
        <w:rPr>
          <w:i/>
          <w:iCs/>
        </w:rPr>
        <w:t>s</w:t>
      </w:r>
      <w:r w:rsidRPr="0019410A">
        <w:rPr>
          <w:i/>
          <w:iCs/>
        </w:rPr>
        <w:t>hui</w:t>
      </w:r>
      <w:proofErr w:type="spellEnd"/>
      <w:r w:rsidRPr="00782926">
        <w:t xml:space="preserve"> dari keluarga (orang tua, kakek/nenek/buyut, dan saudara) dengan persentase tertinggi yaitu orang tua (91.2%). Hanya ada 17.6% responden yang paham tentang budaya </w:t>
      </w:r>
      <w:proofErr w:type="spellStart"/>
      <w:r w:rsidR="0019410A" w:rsidRPr="0019410A">
        <w:rPr>
          <w:i/>
          <w:iCs/>
        </w:rPr>
        <w:t>f</w:t>
      </w:r>
      <w:r w:rsidRPr="0019410A">
        <w:rPr>
          <w:i/>
          <w:iCs/>
        </w:rPr>
        <w:t>eng</w:t>
      </w:r>
      <w:proofErr w:type="spellEnd"/>
      <w:r w:rsidRPr="0019410A">
        <w:rPr>
          <w:i/>
          <w:iCs/>
        </w:rPr>
        <w:t xml:space="preserve"> </w:t>
      </w:r>
      <w:proofErr w:type="spellStart"/>
      <w:r w:rsidR="0019410A" w:rsidRPr="0019410A">
        <w:rPr>
          <w:i/>
          <w:iCs/>
        </w:rPr>
        <w:t>s</w:t>
      </w:r>
      <w:r w:rsidRPr="0019410A">
        <w:rPr>
          <w:i/>
          <w:iCs/>
        </w:rPr>
        <w:t>hui</w:t>
      </w:r>
      <w:proofErr w:type="spellEnd"/>
      <w:r w:rsidRPr="00782926">
        <w:t xml:space="preserve">, sebaliknya 23.5% responden tidak paham akan budaya </w:t>
      </w:r>
      <w:proofErr w:type="spellStart"/>
      <w:r w:rsidR="00AA7502" w:rsidRPr="00AA7502">
        <w:rPr>
          <w:i/>
          <w:iCs/>
        </w:rPr>
        <w:t>f</w:t>
      </w:r>
      <w:r w:rsidRPr="00AA7502">
        <w:rPr>
          <w:i/>
          <w:iCs/>
        </w:rPr>
        <w:t>eng</w:t>
      </w:r>
      <w:proofErr w:type="spellEnd"/>
      <w:r w:rsidRPr="00AA7502">
        <w:rPr>
          <w:i/>
          <w:iCs/>
        </w:rPr>
        <w:t xml:space="preserve"> </w:t>
      </w:r>
      <w:proofErr w:type="spellStart"/>
      <w:r w:rsidR="00AA7502" w:rsidRPr="00AA7502">
        <w:rPr>
          <w:i/>
          <w:iCs/>
        </w:rPr>
        <w:t>s</w:t>
      </w:r>
      <w:r w:rsidRPr="00AA7502">
        <w:rPr>
          <w:i/>
          <w:iCs/>
        </w:rPr>
        <w:t>hui</w:t>
      </w:r>
      <w:proofErr w:type="spellEnd"/>
      <w:r w:rsidRPr="00782926">
        <w:t xml:space="preserve">, dan 58.8% responden menyatakan bahwa mereka agak paham tentang budaya </w:t>
      </w:r>
      <w:proofErr w:type="spellStart"/>
      <w:r w:rsidR="00AA7502" w:rsidRPr="00AA7502">
        <w:rPr>
          <w:i/>
          <w:iCs/>
        </w:rPr>
        <w:t>f</w:t>
      </w:r>
      <w:r w:rsidRPr="00AA7502">
        <w:rPr>
          <w:i/>
          <w:iCs/>
        </w:rPr>
        <w:t>eng</w:t>
      </w:r>
      <w:proofErr w:type="spellEnd"/>
      <w:r w:rsidRPr="00AA7502">
        <w:rPr>
          <w:i/>
          <w:iCs/>
        </w:rPr>
        <w:t xml:space="preserve"> </w:t>
      </w:r>
      <w:proofErr w:type="spellStart"/>
      <w:r w:rsidR="00AA7502" w:rsidRPr="00AA7502">
        <w:rPr>
          <w:i/>
          <w:iCs/>
        </w:rPr>
        <w:t>s</w:t>
      </w:r>
      <w:r w:rsidRPr="00AA7502">
        <w:rPr>
          <w:i/>
          <w:iCs/>
        </w:rPr>
        <w:t>hui</w:t>
      </w:r>
      <w:proofErr w:type="spellEnd"/>
      <w:r w:rsidRPr="00782926">
        <w:t xml:space="preserve">. </w:t>
      </w:r>
    </w:p>
    <w:p w14:paraId="3B7AB220" w14:textId="5898F2C4" w:rsidR="009D5CD1" w:rsidRPr="009D5CD1" w:rsidRDefault="009D5CD1" w:rsidP="00782926">
      <w:pPr>
        <w:pStyle w:val="Paragraf"/>
      </w:pPr>
      <w:r w:rsidRPr="00782926">
        <w:t xml:space="preserve">Sebanyak 67.6% responden menyatakan bahwa mereka masih percaya pada budaya </w:t>
      </w:r>
      <w:proofErr w:type="spellStart"/>
      <w:r w:rsidR="004171C2" w:rsidRPr="004171C2">
        <w:rPr>
          <w:i/>
          <w:iCs/>
        </w:rPr>
        <w:t>f</w:t>
      </w:r>
      <w:r w:rsidRPr="004171C2">
        <w:rPr>
          <w:i/>
          <w:iCs/>
        </w:rPr>
        <w:t>eng</w:t>
      </w:r>
      <w:proofErr w:type="spellEnd"/>
      <w:r w:rsidRPr="004171C2">
        <w:rPr>
          <w:i/>
          <w:iCs/>
        </w:rPr>
        <w:t xml:space="preserve"> </w:t>
      </w:r>
      <w:proofErr w:type="spellStart"/>
      <w:r w:rsidR="004171C2" w:rsidRPr="004171C2">
        <w:rPr>
          <w:i/>
          <w:iCs/>
        </w:rPr>
        <w:t>s</w:t>
      </w:r>
      <w:r w:rsidRPr="004171C2">
        <w:rPr>
          <w:i/>
          <w:iCs/>
        </w:rPr>
        <w:t>hui</w:t>
      </w:r>
      <w:proofErr w:type="spellEnd"/>
      <w:r w:rsidRPr="00782926">
        <w:t xml:space="preserve">. Alasan dari pernyataan ini adalah karena budaya ini telah dilakukan dan diwariskan secara turun-temurun oleh keluarga mereka, sehingga budaya ini sudah menjadi sebuah kebiasaan atau tradisi yang wajib dilakukan untuk menghormati para leluhur. Sebaliknya, ada 32.4% responden yang tidak percaya pada budaya </w:t>
      </w:r>
      <w:proofErr w:type="spellStart"/>
      <w:r w:rsidR="005658FA" w:rsidRPr="005658FA">
        <w:rPr>
          <w:i/>
          <w:iCs/>
        </w:rPr>
        <w:t>f</w:t>
      </w:r>
      <w:r w:rsidRPr="005658FA">
        <w:rPr>
          <w:i/>
          <w:iCs/>
        </w:rPr>
        <w:t>eng</w:t>
      </w:r>
      <w:proofErr w:type="spellEnd"/>
      <w:r w:rsidRPr="005658FA">
        <w:rPr>
          <w:i/>
          <w:iCs/>
        </w:rPr>
        <w:t xml:space="preserve"> </w:t>
      </w:r>
      <w:proofErr w:type="spellStart"/>
      <w:r w:rsidR="005658FA" w:rsidRPr="005658FA">
        <w:rPr>
          <w:i/>
          <w:iCs/>
        </w:rPr>
        <w:t>s</w:t>
      </w:r>
      <w:r w:rsidRPr="005658FA">
        <w:rPr>
          <w:i/>
          <w:iCs/>
        </w:rPr>
        <w:t>hui</w:t>
      </w:r>
      <w:proofErr w:type="spellEnd"/>
      <w:r w:rsidRPr="00782926">
        <w:t xml:space="preserve">, karena mereka menganggap bahwa budaya tersebut tidak masuk akal dan tidak sesuai dengan logika, sehingga tidak bisa dipercaya. Temuan penelitian ini yang memaparkan bahwa generasi muda lebih mementingkan logika pernah dilakukan oleh peneliti sebelumnya yaitu Christina, dan Kartono (2016) yang menyatakan bahwa generasi muda cenderung terbiasa untuk berpikir secara logis, sehingga mereka kurang tertarik untuk memahami </w:t>
      </w:r>
      <w:proofErr w:type="spellStart"/>
      <w:r w:rsidR="007D0A9E" w:rsidRPr="007D0A9E">
        <w:rPr>
          <w:i/>
          <w:iCs/>
        </w:rPr>
        <w:t>f</w:t>
      </w:r>
      <w:r w:rsidRPr="007D0A9E">
        <w:rPr>
          <w:i/>
          <w:iCs/>
        </w:rPr>
        <w:t>eng</w:t>
      </w:r>
      <w:proofErr w:type="spellEnd"/>
      <w:r w:rsidRPr="007D0A9E">
        <w:rPr>
          <w:i/>
          <w:iCs/>
        </w:rPr>
        <w:t xml:space="preserve"> </w:t>
      </w:r>
      <w:proofErr w:type="spellStart"/>
      <w:r w:rsidR="007D0A9E" w:rsidRPr="007D0A9E">
        <w:rPr>
          <w:i/>
          <w:iCs/>
        </w:rPr>
        <w:t>s</w:t>
      </w:r>
      <w:r w:rsidRPr="007D0A9E">
        <w:rPr>
          <w:i/>
          <w:iCs/>
        </w:rPr>
        <w:t>hui</w:t>
      </w:r>
      <w:proofErr w:type="spellEnd"/>
      <w:r w:rsidRPr="00782926">
        <w:t xml:space="preserve"> yang cenderung dikaitkan dengan ilmu mistis. Sebaliknya penelitian yang pernah dilakukan </w:t>
      </w:r>
      <w:proofErr w:type="spellStart"/>
      <w:r w:rsidRPr="00782926">
        <w:t>Ying</w:t>
      </w:r>
      <w:proofErr w:type="spellEnd"/>
      <w:r w:rsidRPr="00782926">
        <w:t xml:space="preserve"> </w:t>
      </w:r>
      <w:proofErr w:type="spellStart"/>
      <w:r w:rsidRPr="00782926">
        <w:t>et</w:t>
      </w:r>
      <w:proofErr w:type="spellEnd"/>
      <w:r w:rsidRPr="00782926">
        <w:t xml:space="preserve"> </w:t>
      </w:r>
      <w:proofErr w:type="spellStart"/>
      <w:r w:rsidRPr="00782926">
        <w:t>al</w:t>
      </w:r>
      <w:proofErr w:type="spellEnd"/>
      <w:r w:rsidRPr="00782926">
        <w:t xml:space="preserve"> (2020) menemukan bahwa generasi muda hanya melihat tradisi sebagai sebuah kebiasaan yang diwariskan dari generasi ke generasi, sehingga sebagian besar generasi muda menjalankan tradisi tersebut hanya untuk menghormati para leluhur</w:t>
      </w:r>
      <w:r w:rsidRPr="009D5CD1">
        <w:t>.</w:t>
      </w:r>
    </w:p>
    <w:p w14:paraId="3C0ECDBF" w14:textId="056E028B" w:rsidR="009D5CD1" w:rsidRDefault="009D5CD1" w:rsidP="007349EF">
      <w:pPr>
        <w:pStyle w:val="SubJudul1"/>
        <w:rPr>
          <w:lang w:val="id-ID"/>
        </w:rPr>
      </w:pPr>
      <w:proofErr w:type="spellStart"/>
      <w:r w:rsidRPr="007349EF">
        <w:t>Pandangan</w:t>
      </w:r>
      <w:proofErr w:type="spellEnd"/>
      <w:r w:rsidRPr="009D5CD1">
        <w:rPr>
          <w:lang w:val="id-ID"/>
        </w:rPr>
        <w:t xml:space="preserve"> Terhadap Kelanjutan </w:t>
      </w:r>
      <w:proofErr w:type="spellStart"/>
      <w:r w:rsidRPr="009D5CD1">
        <w:rPr>
          <w:lang w:val="id-ID"/>
        </w:rPr>
        <w:t>Feng</w:t>
      </w:r>
      <w:proofErr w:type="spellEnd"/>
      <w:r w:rsidRPr="009D5CD1">
        <w:rPr>
          <w:lang w:val="id-ID"/>
        </w:rPr>
        <w:t xml:space="preserve"> </w:t>
      </w:r>
      <w:proofErr w:type="spellStart"/>
      <w:r w:rsidRPr="009D5CD1">
        <w:rPr>
          <w:lang w:val="id-ID"/>
        </w:rPr>
        <w:t>Shui</w:t>
      </w:r>
      <w:proofErr w:type="spellEnd"/>
    </w:p>
    <w:p w14:paraId="399CA663" w14:textId="6E228D05" w:rsidR="00F7409D" w:rsidRDefault="00F7409D" w:rsidP="00F7409D">
      <w:pPr>
        <w:pStyle w:val="Paragraf"/>
      </w:pPr>
      <w:r>
        <w:t xml:space="preserve">Dari 35 responden penelitian ini, sebanyak 24 orang (68.57%) yang pernah menerapkan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dalam kehidupan mereka, Mereka berpendapat jika dengan menerapkan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dalam kehidupan mereka, maka mereka mendapatkan manfaatnya dalam menjalani kehidupan. Dengan demikian, mereka berencana untuk melestarikan budaya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dan menurunkannya kepada keturunan mereka agar budaya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ini tetap dilestarikan. Sedangkan 11 orang (31.43%) mengatakan mereka tidak pernah menerapkan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dalam kehidupan mereka. Oleh karena itu, mereka tidak berniat melestarikannya karena </w:t>
      </w:r>
      <w:r w:rsidR="00667C9B">
        <w:t>tidak</w:t>
      </w:r>
      <w:r>
        <w:t xml:space="preserve"> merasakan manfaatnya dalam kehidupan mereka sehari-hari. </w:t>
      </w:r>
    </w:p>
    <w:p w14:paraId="41925EDF" w14:textId="17D3BA1C" w:rsidR="00F7409D" w:rsidRDefault="00F7409D" w:rsidP="00F7409D">
      <w:pPr>
        <w:pStyle w:val="Paragraf"/>
      </w:pPr>
      <w:r>
        <w:t xml:space="preserve">Peneliti melakukan penelitian lebih lanjut kepada para responden yang pernah menerapkan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dalam kehidupannya.  Hasil penelitian </w:t>
      </w:r>
      <w:r w:rsidR="00667C9B">
        <w:t>menunjukkan</w:t>
      </w:r>
      <w:r>
        <w:t xml:space="preserve"> bahwa ada beberapa kepentingan dalam penerapan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dan kondisi yang mendorongnya untuk tetap melestarikan budaya </w:t>
      </w:r>
      <w:proofErr w:type="spellStart"/>
      <w:r w:rsidR="00667C9B" w:rsidRPr="00667C9B">
        <w:rPr>
          <w:i/>
          <w:iCs/>
        </w:rPr>
        <w:t>f</w:t>
      </w:r>
      <w:r w:rsidRPr="00667C9B">
        <w:rPr>
          <w:i/>
          <w:iCs/>
        </w:rPr>
        <w:t>eng</w:t>
      </w:r>
      <w:proofErr w:type="spellEnd"/>
      <w:r w:rsidRPr="00667C9B">
        <w:rPr>
          <w:i/>
          <w:iCs/>
        </w:rPr>
        <w:t xml:space="preserve"> </w:t>
      </w:r>
      <w:proofErr w:type="spellStart"/>
      <w:r w:rsidR="00667C9B" w:rsidRPr="00667C9B">
        <w:rPr>
          <w:i/>
          <w:iCs/>
        </w:rPr>
        <w:t>s</w:t>
      </w:r>
      <w:r w:rsidRPr="00667C9B">
        <w:rPr>
          <w:i/>
          <w:iCs/>
        </w:rPr>
        <w:t>hui</w:t>
      </w:r>
      <w:proofErr w:type="spellEnd"/>
      <w:r>
        <w:t xml:space="preserve"> seperti pada Gambar 2 di bawah ini:</w:t>
      </w:r>
    </w:p>
    <w:p w14:paraId="6FD0DD85" w14:textId="77777777" w:rsidR="00F7409D" w:rsidRDefault="00F7409D" w:rsidP="00F7409D">
      <w:pPr>
        <w:pStyle w:val="Paragraf"/>
      </w:pPr>
    </w:p>
    <w:p w14:paraId="38B49088" w14:textId="51FBA5C3" w:rsidR="00F7409D" w:rsidRDefault="00AC4C60" w:rsidP="00E21956">
      <w:pPr>
        <w:pStyle w:val="Image"/>
      </w:pPr>
      <w:r w:rsidRPr="00F33840">
        <w:rPr>
          <w:rFonts w:hint="eastAsia"/>
        </w:rPr>
        <w:drawing>
          <wp:inline distT="0" distB="0" distL="0" distR="0" wp14:anchorId="3E1319DC" wp14:editId="42275DA4">
            <wp:extent cx="3039322" cy="1779679"/>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rotWithShape="1">
                    <a:blip r:embed="rId19" cstate="print">
                      <a:extLst>
                        <a:ext uri="{28A0092B-C50C-407E-A947-70E740481C1C}">
                          <a14:useLocalDpi xmlns:a14="http://schemas.microsoft.com/office/drawing/2010/main" val="0"/>
                        </a:ext>
                      </a:extLst>
                    </a:blip>
                    <a:srcRect t="18769"/>
                    <a:stretch/>
                  </pic:blipFill>
                  <pic:spPr bwMode="auto">
                    <a:xfrm>
                      <a:off x="0" y="0"/>
                      <a:ext cx="3101356" cy="1816003"/>
                    </a:xfrm>
                    <a:prstGeom prst="rect">
                      <a:avLst/>
                    </a:prstGeom>
                    <a:ln>
                      <a:noFill/>
                    </a:ln>
                    <a:extLst>
                      <a:ext uri="{53640926-AAD7-44D8-BBD7-CCE9431645EC}">
                        <a14:shadowObscured xmlns:a14="http://schemas.microsoft.com/office/drawing/2010/main"/>
                      </a:ext>
                    </a:extLst>
                  </pic:spPr>
                </pic:pic>
              </a:graphicData>
            </a:graphic>
          </wp:inline>
        </w:drawing>
      </w:r>
    </w:p>
    <w:p w14:paraId="4E978DE0" w14:textId="4658CF3F" w:rsidR="00782926" w:rsidRPr="00E21956" w:rsidRDefault="00782926" w:rsidP="00E21956">
      <w:pPr>
        <w:pStyle w:val="subtitlegambar"/>
        <w:rPr>
          <w:rFonts w:eastAsiaTheme="minorEastAsia"/>
        </w:rPr>
      </w:pPr>
      <w:r w:rsidRPr="00E21956">
        <w:rPr>
          <w:rFonts w:eastAsiaTheme="minorEastAsia" w:hint="eastAsia"/>
          <w:b/>
          <w:bCs/>
        </w:rPr>
        <w:t>Gambar 2</w:t>
      </w:r>
      <w:r w:rsidRPr="00E21956">
        <w:rPr>
          <w:rFonts w:eastAsiaTheme="minorEastAsia" w:hint="eastAsia"/>
        </w:rPr>
        <w:t xml:space="preserve"> Penerapan </w:t>
      </w:r>
      <w:proofErr w:type="spellStart"/>
      <w:r w:rsidR="002B28B4" w:rsidRPr="002B28B4">
        <w:rPr>
          <w:rFonts w:eastAsiaTheme="minorEastAsia"/>
          <w:i/>
          <w:iCs/>
        </w:rPr>
        <w:t>f</w:t>
      </w:r>
      <w:r w:rsidRPr="002B28B4">
        <w:rPr>
          <w:rFonts w:eastAsiaTheme="minorEastAsia" w:hint="eastAsia"/>
          <w:i/>
          <w:iCs/>
        </w:rPr>
        <w:t>eng</w:t>
      </w:r>
      <w:proofErr w:type="spellEnd"/>
      <w:r w:rsidRPr="002B28B4">
        <w:rPr>
          <w:rFonts w:eastAsiaTheme="minorEastAsia" w:hint="eastAsia"/>
          <w:i/>
          <w:iCs/>
        </w:rPr>
        <w:t xml:space="preserve"> </w:t>
      </w:r>
      <w:proofErr w:type="spellStart"/>
      <w:r w:rsidR="002B28B4" w:rsidRPr="002B28B4">
        <w:rPr>
          <w:rFonts w:eastAsiaTheme="minorEastAsia"/>
          <w:i/>
          <w:iCs/>
        </w:rPr>
        <w:t>s</w:t>
      </w:r>
      <w:r w:rsidRPr="002B28B4">
        <w:rPr>
          <w:rFonts w:eastAsiaTheme="minorEastAsia" w:hint="eastAsia"/>
          <w:i/>
          <w:iCs/>
        </w:rPr>
        <w:t>hui</w:t>
      </w:r>
      <w:proofErr w:type="spellEnd"/>
    </w:p>
    <w:p w14:paraId="3D66A596" w14:textId="446C70AA" w:rsidR="00894CD5" w:rsidRPr="00F33840" w:rsidRDefault="00894CD5" w:rsidP="00894CD5">
      <w:pPr>
        <w:pStyle w:val="Paragraf"/>
      </w:pPr>
      <w:r w:rsidRPr="00F33840">
        <w:t xml:space="preserve">Berdasarkan </w:t>
      </w:r>
      <w:r w:rsidRPr="00F33840">
        <w:rPr>
          <w:rFonts w:hint="eastAsia"/>
        </w:rPr>
        <w:t>Gambar 2, maka dapat diketahui bahwa</w:t>
      </w:r>
      <w:r w:rsidRPr="00F33840">
        <w:t xml:space="preserve"> sebanyak </w:t>
      </w:r>
      <w:r w:rsidRPr="00F33840">
        <w:rPr>
          <w:rFonts w:hint="eastAsia"/>
        </w:rPr>
        <w:t>20 (</w:t>
      </w:r>
      <w:r w:rsidRPr="00F33840">
        <w:t>90.9%</w:t>
      </w:r>
      <w:r w:rsidRPr="00F33840">
        <w:rPr>
          <w:rFonts w:hint="eastAsia"/>
        </w:rPr>
        <w:t xml:space="preserve">) responden </w:t>
      </w:r>
      <w:r w:rsidRPr="00F33840">
        <w:t xml:space="preserve">pernah </w:t>
      </w:r>
      <w:r w:rsidRPr="00F33840">
        <w:rPr>
          <w:rFonts w:hint="eastAsia"/>
        </w:rPr>
        <w:t>menerapkan</w:t>
      </w:r>
      <w:r w:rsidRPr="00F33840">
        <w:t xml:space="preserve"> </w:t>
      </w:r>
      <w:proofErr w:type="spellStart"/>
      <w:r w:rsidR="002B28B4">
        <w:rPr>
          <w:i/>
          <w:iCs/>
        </w:rPr>
        <w:t>f</w:t>
      </w:r>
      <w:r w:rsidRPr="00F33840">
        <w:rPr>
          <w:i/>
          <w:iCs/>
        </w:rPr>
        <w:t>eng</w:t>
      </w:r>
      <w:proofErr w:type="spellEnd"/>
      <w:r w:rsidRPr="00F33840">
        <w:rPr>
          <w:i/>
          <w:iCs/>
        </w:rPr>
        <w:t xml:space="preserve"> </w:t>
      </w:r>
      <w:proofErr w:type="spellStart"/>
      <w:r w:rsidR="002B28B4">
        <w:rPr>
          <w:i/>
          <w:iCs/>
        </w:rPr>
        <w:t>s</w:t>
      </w:r>
      <w:r w:rsidRPr="00F33840">
        <w:rPr>
          <w:i/>
          <w:iCs/>
        </w:rPr>
        <w:t>hui</w:t>
      </w:r>
      <w:proofErr w:type="spellEnd"/>
      <w:r w:rsidRPr="00F33840">
        <w:t xml:space="preserve"> dalam pembangunan rumah</w:t>
      </w:r>
      <w:r w:rsidRPr="00F33840">
        <w:rPr>
          <w:rFonts w:hint="eastAsia"/>
        </w:rPr>
        <w:t xml:space="preserve">. Sebanyak 14 (63.6%) responden menerapkan </w:t>
      </w:r>
      <w:proofErr w:type="spellStart"/>
      <w:r w:rsidR="002B28B4">
        <w:rPr>
          <w:i/>
          <w:iCs/>
        </w:rPr>
        <w:t>f</w:t>
      </w:r>
      <w:r w:rsidRPr="00F33840">
        <w:rPr>
          <w:rFonts w:hint="eastAsia"/>
          <w:i/>
          <w:iCs/>
        </w:rPr>
        <w:t>eng</w:t>
      </w:r>
      <w:proofErr w:type="spellEnd"/>
      <w:r w:rsidRPr="00F33840">
        <w:rPr>
          <w:rFonts w:hint="eastAsia"/>
          <w:i/>
          <w:iCs/>
        </w:rPr>
        <w:t xml:space="preserve"> </w:t>
      </w:r>
      <w:proofErr w:type="spellStart"/>
      <w:r w:rsidR="002B28B4">
        <w:rPr>
          <w:i/>
          <w:iCs/>
        </w:rPr>
        <w:t>s</w:t>
      </w:r>
      <w:r w:rsidRPr="00F33840">
        <w:rPr>
          <w:rFonts w:hint="eastAsia"/>
          <w:i/>
          <w:iCs/>
        </w:rPr>
        <w:t>hui</w:t>
      </w:r>
      <w:proofErr w:type="spellEnd"/>
      <w:r w:rsidRPr="00F33840">
        <w:rPr>
          <w:rFonts w:hint="eastAsia"/>
        </w:rPr>
        <w:t xml:space="preserve"> dalam pembelian rumah. Selanjutnya sebanyak</w:t>
      </w:r>
      <w:r w:rsidRPr="00F33840">
        <w:t xml:space="preserve"> </w:t>
      </w:r>
      <w:r w:rsidRPr="00F33840">
        <w:rPr>
          <w:rFonts w:hint="eastAsia"/>
        </w:rPr>
        <w:t>16 (</w:t>
      </w:r>
      <w:r w:rsidRPr="00F33840">
        <w:t>72.7%</w:t>
      </w:r>
      <w:r w:rsidRPr="00F33840">
        <w:rPr>
          <w:rFonts w:hint="eastAsia"/>
        </w:rPr>
        <w:t>)</w:t>
      </w:r>
      <w:r w:rsidRPr="00F33840">
        <w:t xml:space="preserve"> </w:t>
      </w:r>
      <w:r w:rsidRPr="00F33840">
        <w:rPr>
          <w:rFonts w:hint="eastAsia"/>
        </w:rPr>
        <w:t>responden menerapkan</w:t>
      </w:r>
      <w:r w:rsidRPr="00F33840">
        <w:rPr>
          <w:i/>
          <w:iCs/>
        </w:rPr>
        <w:t xml:space="preserve"> </w:t>
      </w:r>
      <w:proofErr w:type="spellStart"/>
      <w:r w:rsidR="002B28B4">
        <w:rPr>
          <w:i/>
          <w:iCs/>
        </w:rPr>
        <w:t>f</w:t>
      </w:r>
      <w:r w:rsidRPr="00F33840">
        <w:rPr>
          <w:i/>
          <w:iCs/>
        </w:rPr>
        <w:t>eng</w:t>
      </w:r>
      <w:proofErr w:type="spellEnd"/>
      <w:r w:rsidRPr="00F33840">
        <w:rPr>
          <w:i/>
          <w:iCs/>
        </w:rPr>
        <w:t xml:space="preserve"> </w:t>
      </w:r>
      <w:proofErr w:type="spellStart"/>
      <w:r w:rsidR="002B28B4">
        <w:rPr>
          <w:i/>
          <w:iCs/>
        </w:rPr>
        <w:t>s</w:t>
      </w:r>
      <w:r w:rsidRPr="00F33840">
        <w:rPr>
          <w:i/>
          <w:iCs/>
        </w:rPr>
        <w:t>hui</w:t>
      </w:r>
      <w:proofErr w:type="spellEnd"/>
      <w:r w:rsidRPr="00F33840">
        <w:t xml:space="preserve"> dalam penempatan perabot</w:t>
      </w:r>
      <w:r w:rsidRPr="00F33840">
        <w:rPr>
          <w:rFonts w:hint="eastAsia"/>
        </w:rPr>
        <w:t xml:space="preserve"> atau </w:t>
      </w:r>
      <w:r w:rsidR="002B28B4" w:rsidRPr="00F33840">
        <w:t>furnitur</w:t>
      </w:r>
      <w:r w:rsidRPr="00F33840">
        <w:t xml:space="preserve"> rumah tangga</w:t>
      </w:r>
      <w:r w:rsidRPr="00F33840">
        <w:rPr>
          <w:rFonts w:hint="eastAsia"/>
        </w:rPr>
        <w:t>. Sebanyak 13 (59,1%) responden menerapkan</w:t>
      </w:r>
      <w:r w:rsidR="002B28B4">
        <w:t xml:space="preserve"> </w:t>
      </w:r>
      <w:proofErr w:type="spellStart"/>
      <w:r w:rsidR="002B28B4">
        <w:rPr>
          <w:i/>
          <w:iCs/>
        </w:rPr>
        <w:t>f</w:t>
      </w:r>
      <w:r w:rsidRPr="00F33840">
        <w:rPr>
          <w:rFonts w:hint="eastAsia"/>
          <w:i/>
          <w:iCs/>
        </w:rPr>
        <w:t>eng</w:t>
      </w:r>
      <w:proofErr w:type="spellEnd"/>
      <w:r w:rsidRPr="00F33840">
        <w:rPr>
          <w:rFonts w:hint="eastAsia"/>
          <w:i/>
          <w:iCs/>
        </w:rPr>
        <w:t xml:space="preserve"> </w:t>
      </w:r>
      <w:proofErr w:type="spellStart"/>
      <w:r w:rsidR="002B28B4">
        <w:rPr>
          <w:i/>
          <w:iCs/>
        </w:rPr>
        <w:t>s</w:t>
      </w:r>
      <w:r w:rsidRPr="00F33840">
        <w:rPr>
          <w:rFonts w:hint="eastAsia"/>
          <w:i/>
          <w:iCs/>
        </w:rPr>
        <w:t>hui</w:t>
      </w:r>
      <w:proofErr w:type="spellEnd"/>
      <w:r w:rsidRPr="00F33840">
        <w:rPr>
          <w:rFonts w:hint="eastAsia"/>
        </w:rPr>
        <w:t xml:space="preserve"> dalam </w:t>
      </w:r>
      <w:r w:rsidR="002B28B4" w:rsidRPr="00F33840">
        <w:t>perancangan</w:t>
      </w:r>
      <w:r w:rsidRPr="00F33840">
        <w:rPr>
          <w:rFonts w:hint="eastAsia"/>
        </w:rPr>
        <w:t xml:space="preserve"> interior dan eksterior rumah. </w:t>
      </w:r>
      <w:r w:rsidRPr="00F33840">
        <w:t xml:space="preserve">Hanya ada 1 </w:t>
      </w:r>
      <w:r w:rsidRPr="00F33840">
        <w:rPr>
          <w:rFonts w:hint="eastAsia"/>
        </w:rPr>
        <w:t xml:space="preserve">(4.5%) </w:t>
      </w:r>
      <w:r w:rsidRPr="00F33840">
        <w:t xml:space="preserve">orang responden yang berencana atau pernah mengaplikasikan </w:t>
      </w:r>
      <w:proofErr w:type="spellStart"/>
      <w:r w:rsidR="002B28B4">
        <w:rPr>
          <w:i/>
          <w:iCs/>
        </w:rPr>
        <w:t>f</w:t>
      </w:r>
      <w:r w:rsidRPr="00F33840">
        <w:rPr>
          <w:i/>
          <w:iCs/>
        </w:rPr>
        <w:t>eng</w:t>
      </w:r>
      <w:proofErr w:type="spellEnd"/>
      <w:r w:rsidRPr="00F33840">
        <w:rPr>
          <w:i/>
          <w:iCs/>
        </w:rPr>
        <w:t xml:space="preserve"> </w:t>
      </w:r>
      <w:proofErr w:type="spellStart"/>
      <w:r w:rsidR="002B28B4">
        <w:rPr>
          <w:i/>
          <w:iCs/>
        </w:rPr>
        <w:t>s</w:t>
      </w:r>
      <w:r w:rsidRPr="00F33840">
        <w:rPr>
          <w:i/>
          <w:iCs/>
        </w:rPr>
        <w:t>hui</w:t>
      </w:r>
      <w:proofErr w:type="spellEnd"/>
      <w:r w:rsidRPr="00F33840">
        <w:t xml:space="preserve"> pada pernikahan. Dari data di atas, dapat disimpulkan bahwa sebagian besar responden yang berencana atau pernah mengaplikasikan </w:t>
      </w:r>
      <w:proofErr w:type="spellStart"/>
      <w:r w:rsidR="002B28B4">
        <w:rPr>
          <w:i/>
          <w:iCs/>
        </w:rPr>
        <w:t>f</w:t>
      </w:r>
      <w:r w:rsidRPr="00F33840">
        <w:rPr>
          <w:i/>
          <w:iCs/>
        </w:rPr>
        <w:t>eng</w:t>
      </w:r>
      <w:proofErr w:type="spellEnd"/>
      <w:r w:rsidRPr="00F33840">
        <w:rPr>
          <w:i/>
          <w:iCs/>
        </w:rPr>
        <w:t xml:space="preserve"> </w:t>
      </w:r>
      <w:proofErr w:type="spellStart"/>
      <w:r w:rsidR="002B28B4">
        <w:rPr>
          <w:i/>
          <w:iCs/>
        </w:rPr>
        <w:t>s</w:t>
      </w:r>
      <w:r w:rsidRPr="00F33840">
        <w:rPr>
          <w:i/>
          <w:iCs/>
        </w:rPr>
        <w:t>hui</w:t>
      </w:r>
      <w:proofErr w:type="spellEnd"/>
      <w:r w:rsidRPr="00F33840">
        <w:t>, akan mengaplikasikannya untuk kepentingan yang berhubungan dengan rumah tinggal, bangunan, dan Gedung</w:t>
      </w:r>
      <w:r w:rsidRPr="00F33840">
        <w:rPr>
          <w:rFonts w:hint="eastAsia"/>
        </w:rPr>
        <w:t xml:space="preserve"> serta tata letak ruang untuk estetika atau keindahan</w:t>
      </w:r>
      <w:r w:rsidRPr="00F33840">
        <w:t xml:space="preserve">. </w:t>
      </w:r>
    </w:p>
    <w:p w14:paraId="25EB3992" w14:textId="041275C6" w:rsidR="00894CD5" w:rsidRPr="00F33840" w:rsidRDefault="00894CD5" w:rsidP="00894CD5">
      <w:pPr>
        <w:pStyle w:val="Paragraf"/>
      </w:pPr>
      <w:r w:rsidRPr="00F33840">
        <w:rPr>
          <w:rFonts w:hint="eastAsia"/>
        </w:rPr>
        <w:t xml:space="preserve">Meskipun 24 orang </w:t>
      </w:r>
      <w:r w:rsidR="002B28B4" w:rsidRPr="00F33840">
        <w:t>responden</w:t>
      </w:r>
      <w:r w:rsidRPr="00F33840">
        <w:rPr>
          <w:rFonts w:hint="eastAsia"/>
        </w:rPr>
        <w:t xml:space="preserve"> mendukung pelestarian budaya </w:t>
      </w:r>
      <w:proofErr w:type="spellStart"/>
      <w:r w:rsidR="002B28B4">
        <w:rPr>
          <w:i/>
          <w:iCs/>
        </w:rPr>
        <w:t>f</w:t>
      </w:r>
      <w:r w:rsidRPr="00F33840">
        <w:rPr>
          <w:rFonts w:hint="eastAsia"/>
          <w:i/>
          <w:iCs/>
        </w:rPr>
        <w:t>eng</w:t>
      </w:r>
      <w:proofErr w:type="spellEnd"/>
      <w:r w:rsidRPr="00F33840">
        <w:rPr>
          <w:rFonts w:hint="eastAsia"/>
          <w:i/>
          <w:iCs/>
        </w:rPr>
        <w:t xml:space="preserve"> </w:t>
      </w:r>
      <w:proofErr w:type="spellStart"/>
      <w:r w:rsidR="002B28B4">
        <w:rPr>
          <w:i/>
          <w:iCs/>
        </w:rPr>
        <w:t>s</w:t>
      </w:r>
      <w:r w:rsidRPr="00F33840">
        <w:rPr>
          <w:rFonts w:hint="eastAsia"/>
          <w:i/>
          <w:iCs/>
        </w:rPr>
        <w:t>hui</w:t>
      </w:r>
      <w:proofErr w:type="spellEnd"/>
      <w:r w:rsidRPr="00F33840">
        <w:rPr>
          <w:rFonts w:hint="eastAsia"/>
        </w:rPr>
        <w:t xml:space="preserve"> karena merasakan manfaat dari penerapan </w:t>
      </w:r>
      <w:proofErr w:type="spellStart"/>
      <w:r w:rsidR="002B28B4" w:rsidRPr="002B28B4">
        <w:rPr>
          <w:i/>
          <w:iCs/>
        </w:rPr>
        <w:t>f</w:t>
      </w:r>
      <w:r w:rsidRPr="002B28B4">
        <w:rPr>
          <w:rFonts w:hint="eastAsia"/>
          <w:i/>
          <w:iCs/>
        </w:rPr>
        <w:t>eng</w:t>
      </w:r>
      <w:proofErr w:type="spellEnd"/>
      <w:r w:rsidRPr="002B28B4">
        <w:rPr>
          <w:rFonts w:hint="eastAsia"/>
          <w:i/>
          <w:iCs/>
        </w:rPr>
        <w:t xml:space="preserve"> </w:t>
      </w:r>
      <w:proofErr w:type="spellStart"/>
      <w:r w:rsidR="002B28B4" w:rsidRPr="002B28B4">
        <w:rPr>
          <w:i/>
          <w:iCs/>
        </w:rPr>
        <w:t>s</w:t>
      </w:r>
      <w:r w:rsidRPr="002B28B4">
        <w:rPr>
          <w:rFonts w:hint="eastAsia"/>
          <w:i/>
          <w:iCs/>
        </w:rPr>
        <w:t>hui</w:t>
      </w:r>
      <w:proofErr w:type="spellEnd"/>
      <w:r w:rsidRPr="00F33840">
        <w:rPr>
          <w:rFonts w:hint="eastAsia"/>
        </w:rPr>
        <w:t xml:space="preserve"> dan menilai bahwa tradisi turun temurun juga perlu </w:t>
      </w:r>
      <w:r w:rsidR="002B28B4" w:rsidRPr="00F33840">
        <w:t>dilestarikan</w:t>
      </w:r>
      <w:r w:rsidRPr="00F33840">
        <w:rPr>
          <w:rFonts w:hint="eastAsia"/>
        </w:rPr>
        <w:t xml:space="preserve"> supaya tidak punah, akan tetapi ada sebanyak 11 responden yang menolak atau tidak percaya dengan budaya </w:t>
      </w:r>
      <w:proofErr w:type="spellStart"/>
      <w:r w:rsidR="002B28B4">
        <w:rPr>
          <w:i/>
          <w:iCs/>
        </w:rPr>
        <w:t>f</w:t>
      </w:r>
      <w:r w:rsidRPr="00F33840">
        <w:rPr>
          <w:rFonts w:hint="eastAsia"/>
          <w:i/>
          <w:iCs/>
        </w:rPr>
        <w:t>eng</w:t>
      </w:r>
      <w:proofErr w:type="spellEnd"/>
      <w:r w:rsidRPr="00F33840">
        <w:rPr>
          <w:rFonts w:hint="eastAsia"/>
          <w:i/>
          <w:iCs/>
        </w:rPr>
        <w:t xml:space="preserve"> </w:t>
      </w:r>
      <w:proofErr w:type="spellStart"/>
      <w:r w:rsidR="002B28B4">
        <w:rPr>
          <w:i/>
          <w:iCs/>
        </w:rPr>
        <w:t>s</w:t>
      </w:r>
      <w:r w:rsidRPr="00F33840">
        <w:rPr>
          <w:rFonts w:hint="eastAsia"/>
          <w:i/>
          <w:iCs/>
        </w:rPr>
        <w:t>hui</w:t>
      </w:r>
      <w:proofErr w:type="spellEnd"/>
      <w:r w:rsidRPr="00F33840">
        <w:rPr>
          <w:rFonts w:hint="eastAsia"/>
        </w:rPr>
        <w:t xml:space="preserve"> dan menganggapnya tidak masuk diakal. Berikut ini adalah </w:t>
      </w:r>
      <w:r w:rsidRPr="00F33840">
        <w:t>alasan</w:t>
      </w:r>
      <w:r w:rsidRPr="00F33840">
        <w:rPr>
          <w:rFonts w:hint="eastAsia"/>
        </w:rPr>
        <w:t xml:space="preserve"> penolakan </w:t>
      </w:r>
      <w:proofErr w:type="spellStart"/>
      <w:r w:rsidR="002B28B4">
        <w:rPr>
          <w:i/>
          <w:iCs/>
        </w:rPr>
        <w:t>f</w:t>
      </w:r>
      <w:r w:rsidRPr="00F33840">
        <w:rPr>
          <w:rFonts w:hint="eastAsia"/>
          <w:i/>
          <w:iCs/>
        </w:rPr>
        <w:t>eng</w:t>
      </w:r>
      <w:proofErr w:type="spellEnd"/>
      <w:r w:rsidRPr="00F33840">
        <w:rPr>
          <w:rFonts w:hint="eastAsia"/>
          <w:i/>
          <w:iCs/>
        </w:rPr>
        <w:t xml:space="preserve"> </w:t>
      </w:r>
      <w:proofErr w:type="spellStart"/>
      <w:r w:rsidR="002B28B4">
        <w:rPr>
          <w:i/>
          <w:iCs/>
        </w:rPr>
        <w:t>s</w:t>
      </w:r>
      <w:r w:rsidRPr="00F33840">
        <w:rPr>
          <w:rFonts w:hint="eastAsia"/>
          <w:i/>
          <w:iCs/>
        </w:rPr>
        <w:t>hui</w:t>
      </w:r>
      <w:proofErr w:type="spellEnd"/>
      <w:r w:rsidRPr="00F33840">
        <w:rPr>
          <w:rFonts w:hint="eastAsia"/>
        </w:rPr>
        <w:t xml:space="preserve"> (Gambar 3).</w:t>
      </w:r>
    </w:p>
    <w:p w14:paraId="2902A16E" w14:textId="77777777" w:rsidR="00F7409D" w:rsidRDefault="00F7409D" w:rsidP="00F7409D">
      <w:pPr>
        <w:pStyle w:val="Paragraf"/>
      </w:pPr>
    </w:p>
    <w:p w14:paraId="3CF2847D" w14:textId="3ED17B76" w:rsidR="004256B2" w:rsidRDefault="004256B2" w:rsidP="004256B2">
      <w:pPr>
        <w:pStyle w:val="Image"/>
      </w:pPr>
      <w:r w:rsidRPr="00F33840">
        <w:rPr>
          <w:rFonts w:hint="eastAsia"/>
        </w:rPr>
        <w:drawing>
          <wp:inline distT="0" distB="0" distL="0" distR="0" wp14:anchorId="057A45B9" wp14:editId="617DF894">
            <wp:extent cx="2647950" cy="1695450"/>
            <wp:effectExtent l="0" t="0" r="0"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rotWithShape="1">
                    <a:blip r:embed="rId20" cstate="print">
                      <a:extLst>
                        <a:ext uri="{28A0092B-C50C-407E-A947-70E740481C1C}">
                          <a14:useLocalDpi xmlns:a14="http://schemas.microsoft.com/office/drawing/2010/main" val="0"/>
                        </a:ext>
                      </a:extLst>
                    </a:blip>
                    <a:srcRect t="18462"/>
                    <a:stretch/>
                  </pic:blipFill>
                  <pic:spPr bwMode="auto">
                    <a:xfrm>
                      <a:off x="0" y="0"/>
                      <a:ext cx="2647950" cy="1695450"/>
                    </a:xfrm>
                    <a:prstGeom prst="rect">
                      <a:avLst/>
                    </a:prstGeom>
                    <a:ln>
                      <a:noFill/>
                    </a:ln>
                    <a:extLst>
                      <a:ext uri="{53640926-AAD7-44D8-BBD7-CCE9431645EC}">
                        <a14:shadowObscured xmlns:a14="http://schemas.microsoft.com/office/drawing/2010/main"/>
                      </a:ext>
                    </a:extLst>
                  </pic:spPr>
                </pic:pic>
              </a:graphicData>
            </a:graphic>
          </wp:inline>
        </w:drawing>
      </w:r>
    </w:p>
    <w:p w14:paraId="4141762B" w14:textId="706AF721" w:rsidR="00EF1145" w:rsidRPr="009138D3" w:rsidRDefault="00EF1145" w:rsidP="00EF1145">
      <w:pPr>
        <w:pStyle w:val="subtitlegambar"/>
        <w:rPr>
          <w:rFonts w:eastAsiaTheme="minorEastAsia"/>
          <w:i/>
          <w:iCs/>
        </w:rPr>
      </w:pPr>
      <w:r w:rsidRPr="004C5E99">
        <w:rPr>
          <w:rFonts w:eastAsiaTheme="minorEastAsia" w:hint="eastAsia"/>
          <w:b/>
          <w:bCs/>
        </w:rPr>
        <w:t>Gambar 3</w:t>
      </w:r>
      <w:r w:rsidRPr="009138D3">
        <w:rPr>
          <w:rFonts w:eastAsiaTheme="minorEastAsia" w:hint="eastAsia"/>
        </w:rPr>
        <w:t xml:space="preserve"> Alasan </w:t>
      </w:r>
      <w:r w:rsidR="004C5E99">
        <w:rPr>
          <w:rFonts w:eastAsiaTheme="minorEastAsia"/>
        </w:rPr>
        <w:t>m</w:t>
      </w:r>
      <w:r w:rsidRPr="009138D3">
        <w:rPr>
          <w:rFonts w:eastAsiaTheme="minorEastAsia" w:hint="eastAsia"/>
        </w:rPr>
        <w:t xml:space="preserve">enentang </w:t>
      </w:r>
      <w:proofErr w:type="spellStart"/>
      <w:r w:rsidR="004C5E99">
        <w:rPr>
          <w:rFonts w:eastAsiaTheme="minorEastAsia"/>
          <w:i/>
          <w:iCs/>
        </w:rPr>
        <w:t>f</w:t>
      </w:r>
      <w:r w:rsidRPr="009138D3">
        <w:rPr>
          <w:rFonts w:eastAsiaTheme="minorEastAsia" w:hint="eastAsia"/>
          <w:i/>
          <w:iCs/>
        </w:rPr>
        <w:t>eng</w:t>
      </w:r>
      <w:proofErr w:type="spellEnd"/>
      <w:r w:rsidRPr="009138D3">
        <w:rPr>
          <w:rFonts w:eastAsiaTheme="minorEastAsia" w:hint="eastAsia"/>
          <w:i/>
          <w:iCs/>
        </w:rPr>
        <w:t xml:space="preserve"> </w:t>
      </w:r>
      <w:proofErr w:type="spellStart"/>
      <w:r w:rsidR="004C5E99">
        <w:rPr>
          <w:rFonts w:eastAsiaTheme="minorEastAsia"/>
          <w:i/>
          <w:iCs/>
        </w:rPr>
        <w:t>s</w:t>
      </w:r>
      <w:r w:rsidRPr="009138D3">
        <w:rPr>
          <w:rFonts w:eastAsiaTheme="minorEastAsia" w:hint="eastAsia"/>
          <w:i/>
          <w:iCs/>
        </w:rPr>
        <w:t>hui</w:t>
      </w:r>
      <w:proofErr w:type="spellEnd"/>
    </w:p>
    <w:p w14:paraId="641DDABA" w14:textId="26D826CB" w:rsidR="00AD2A99" w:rsidRPr="00F33840" w:rsidRDefault="00AD2A99" w:rsidP="00AD2A99">
      <w:pPr>
        <w:pStyle w:val="Paragraf"/>
      </w:pPr>
      <w:r w:rsidRPr="00F33840">
        <w:t xml:space="preserve">Berdasarkan </w:t>
      </w:r>
      <w:r w:rsidRPr="00F33840">
        <w:rPr>
          <w:rFonts w:hint="eastAsia"/>
        </w:rPr>
        <w:t>Gambar 3</w:t>
      </w:r>
      <w:r w:rsidRPr="00F33840">
        <w:t xml:space="preserve"> di atas, dapat </w:t>
      </w:r>
      <w:r w:rsidRPr="00F33840">
        <w:rPr>
          <w:rFonts w:hint="eastAsia"/>
        </w:rPr>
        <w:t>diketahui</w:t>
      </w:r>
      <w:r w:rsidRPr="00F33840">
        <w:t xml:space="preserve"> bahwa ada sebanyak 58.3% responden yang menyatakan bahwa alasan mereka tidak mengaplikasikan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t xml:space="preserve"> adalah karena tidak dapat diterima oleh logika</w:t>
      </w:r>
      <w:r w:rsidRPr="00F33840">
        <w:rPr>
          <w:rFonts w:hint="eastAsia"/>
        </w:rPr>
        <w:t>. Hal in sesuai</w:t>
      </w:r>
      <w:r w:rsidRPr="00F33840">
        <w:t xml:space="preserve"> dengan pernyataan yang telah disebutkan </w:t>
      </w:r>
      <w:r w:rsidRPr="00F33840">
        <w:rPr>
          <w:rFonts w:hint="eastAsia"/>
        </w:rPr>
        <w:t>dalam penelitian sebelumnya di atas bahwa generasi muda lebih mementingkan logika sehingga hal yang dirasakan sulit diterima logika dianggap tidak perlu diterima</w:t>
      </w:r>
      <w:r w:rsidRPr="00F33840">
        <w:t xml:space="preserve">. Kemudian diikuti dengan faktor bahwa lingkungan keluarga yang tidak mengaplikasikan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t xml:space="preserve"> dengan total responden sebanyak 50%. </w:t>
      </w:r>
      <w:r w:rsidRPr="00F33840">
        <w:rPr>
          <w:rFonts w:hint="eastAsia"/>
        </w:rPr>
        <w:t>Hal ini membuktikan peran keluarga sangat penting dalam melestarikan budaya dan tradisi leluhur secara turun temurun (</w:t>
      </w:r>
      <w:proofErr w:type="spellStart"/>
      <w:r w:rsidRPr="00F33840">
        <w:rPr>
          <w:rFonts w:hint="eastAsia"/>
        </w:rPr>
        <w:t>Ying</w:t>
      </w:r>
      <w:proofErr w:type="spellEnd"/>
      <w:r w:rsidRPr="00F33840">
        <w:rPr>
          <w:rFonts w:hint="eastAsia"/>
        </w:rPr>
        <w:t xml:space="preserve"> et.al, 2020). </w:t>
      </w:r>
      <w:r w:rsidRPr="00F33840">
        <w:t>Budaya berakar dari rutinitas yang terbentuk, oleh karena itu, peran keluarga dalam merawat dan mempertahankan budaya adalah kunci dalam mengedukasi dan mewariskan nilai-nilai budaya kepada anak-anak mereka sebagai penerus generasi</w:t>
      </w:r>
      <w:r w:rsidRPr="00F33840">
        <w:rPr>
          <w:rFonts w:hint="eastAsia"/>
        </w:rPr>
        <w:t xml:space="preserve"> (Bangun et.al, 2022). Sejumlah </w:t>
      </w:r>
      <w:r w:rsidRPr="00F33840">
        <w:t xml:space="preserve">41.7% responden yang menolak untuk </w:t>
      </w:r>
      <w:r w:rsidRPr="00F33840">
        <w:rPr>
          <w:rFonts w:hint="eastAsia"/>
        </w:rPr>
        <w:t>menerapkan</w:t>
      </w:r>
      <w:r w:rsidRPr="00F33840">
        <w:t xml:space="preserve">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t xml:space="preserve"> karena dianggap tidak sesuai dengan ajaran agama dan </w:t>
      </w:r>
      <w:r w:rsidRPr="00F33840">
        <w:rPr>
          <w:rFonts w:hint="eastAsia"/>
        </w:rPr>
        <w:t xml:space="preserve">adanya </w:t>
      </w:r>
      <w:r w:rsidRPr="00F33840">
        <w:t xml:space="preserve">pemikiran bahwa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t xml:space="preserve"> hanya sekadar takhayul saja. Pernyataan ini juga sesuai dengan penelitian oleh </w:t>
      </w:r>
      <w:proofErr w:type="spellStart"/>
      <w:r w:rsidRPr="00F33840">
        <w:t>Ying</w:t>
      </w:r>
      <w:proofErr w:type="spellEnd"/>
      <w:r w:rsidRPr="00F33840">
        <w:t xml:space="preserve"> (2020) yang menyatakan bahwa ajaran agama juga merupakan salah satu faktor yang menyebabkan generasi muda enggan mempercayai budaya dan tradisi yang telah ada. </w:t>
      </w:r>
    </w:p>
    <w:p w14:paraId="4FBD0CF2" w14:textId="5B636F2D" w:rsidR="00AD2A99" w:rsidRPr="00F33840" w:rsidRDefault="00AD2A99" w:rsidP="00AD2A99">
      <w:pPr>
        <w:pStyle w:val="Paragraf"/>
      </w:pPr>
      <w:proofErr w:type="spellStart"/>
      <w:r w:rsidRPr="00F33840">
        <w:rPr>
          <w:rFonts w:hint="eastAsia"/>
        </w:rPr>
        <w:t>Ketida</w:t>
      </w:r>
      <w:r w:rsidR="007A1D5E">
        <w:t>k-</w:t>
      </w:r>
      <w:r w:rsidRPr="00F33840">
        <w:rPr>
          <w:rFonts w:hint="eastAsia"/>
        </w:rPr>
        <w:t>pahaman</w:t>
      </w:r>
      <w:proofErr w:type="spellEnd"/>
      <w:r w:rsidRPr="00F33840">
        <w:rPr>
          <w:rFonts w:hint="eastAsia"/>
        </w:rPr>
        <w:t xml:space="preserve"> tentang perbedaan agama dan tradisi menyebabkan generasi muda mencampuradukkan agama dan tradisi dalam kehidupannya. </w:t>
      </w:r>
      <w:r w:rsidRPr="00F33840">
        <w:t>Agama adalah panduan yang diberikan Tuhan kepada manusia untuk membantu mereka menjalani kehidupan mereka dengan baik. Agama juga berfungsi sebagai aturan dan norma yang penting bagi para penganutnya dalam kehidupan sehari-hari, yang sangat dibutuhkan untuk kelangsungan hidup di masa depan. Tanpa adanya agama, kehidupan manusia bisa menjadi kacau, terutama dalam hal kompleksitas kegiatan sosial dan tradisi yang sangat penting untuk dipertahankan. Tradisi adalah kebiasaan yang telah dilakukan sejak lama untuk menjaga keberlangsungan dari satu generasi ke generasi berikutnya, sementara peradaban adalah hasil dari upaya manusia, baik dalam hal materi maupun non-materi</w:t>
      </w:r>
      <w:r w:rsidRPr="00F33840">
        <w:rPr>
          <w:rFonts w:hint="eastAsia"/>
        </w:rPr>
        <w:t xml:space="preserve"> (Gafur et.al, 2022)</w:t>
      </w:r>
      <w:r w:rsidRPr="00F33840">
        <w:t>.</w:t>
      </w:r>
      <w:r w:rsidRPr="00F33840">
        <w:rPr>
          <w:rFonts w:hint="eastAsia"/>
        </w:rPr>
        <w:t xml:space="preserve"> Dengan demikian </w:t>
      </w:r>
      <w:proofErr w:type="spellStart"/>
      <w:r w:rsidR="004C5E99">
        <w:rPr>
          <w:i/>
          <w:iCs/>
        </w:rPr>
        <w:t>f</w:t>
      </w:r>
      <w:r w:rsidRPr="00F33840">
        <w:rPr>
          <w:rFonts w:hint="eastAsia"/>
          <w:i/>
          <w:iCs/>
        </w:rPr>
        <w:t>eng</w:t>
      </w:r>
      <w:proofErr w:type="spellEnd"/>
      <w:r w:rsidRPr="00F33840">
        <w:rPr>
          <w:rFonts w:hint="eastAsia"/>
          <w:i/>
          <w:iCs/>
        </w:rPr>
        <w:t xml:space="preserve"> </w:t>
      </w:r>
      <w:proofErr w:type="spellStart"/>
      <w:r w:rsidR="004C5E99">
        <w:rPr>
          <w:i/>
          <w:iCs/>
        </w:rPr>
        <w:t>s</w:t>
      </w:r>
      <w:r w:rsidRPr="00F33840">
        <w:rPr>
          <w:rFonts w:hint="eastAsia"/>
          <w:i/>
          <w:iCs/>
        </w:rPr>
        <w:t>hui</w:t>
      </w:r>
      <w:proofErr w:type="spellEnd"/>
      <w:r w:rsidRPr="00F33840">
        <w:rPr>
          <w:rFonts w:hint="eastAsia"/>
        </w:rPr>
        <w:t xml:space="preserve"> tidak ada hubungannya dengan agama. </w:t>
      </w:r>
      <w:proofErr w:type="spellStart"/>
      <w:r w:rsidR="004C5E99">
        <w:rPr>
          <w:i/>
          <w:iCs/>
        </w:rPr>
        <w:t>f</w:t>
      </w:r>
      <w:r w:rsidRPr="00F33840">
        <w:rPr>
          <w:rFonts w:hint="eastAsia"/>
          <w:i/>
          <w:iCs/>
        </w:rPr>
        <w:t>eng</w:t>
      </w:r>
      <w:proofErr w:type="spellEnd"/>
      <w:r w:rsidRPr="00F33840">
        <w:rPr>
          <w:rFonts w:hint="eastAsia"/>
          <w:i/>
          <w:iCs/>
        </w:rPr>
        <w:t xml:space="preserve"> </w:t>
      </w:r>
      <w:proofErr w:type="spellStart"/>
      <w:r w:rsidR="004C5E99">
        <w:rPr>
          <w:i/>
          <w:iCs/>
        </w:rPr>
        <w:t>s</w:t>
      </w:r>
      <w:r w:rsidRPr="00F33840">
        <w:rPr>
          <w:rFonts w:hint="eastAsia"/>
          <w:i/>
          <w:iCs/>
        </w:rPr>
        <w:t>hui</w:t>
      </w:r>
      <w:proofErr w:type="spellEnd"/>
      <w:r w:rsidRPr="00F33840">
        <w:rPr>
          <w:rFonts w:hint="eastAsia"/>
        </w:rPr>
        <w:t xml:space="preserve"> merupakan tradisi sehingga tidak bisa dianggap sebagai </w:t>
      </w:r>
      <w:r w:rsidR="004C5E99" w:rsidRPr="00F33840">
        <w:t>takhayul</w:t>
      </w:r>
      <w:r w:rsidRPr="00F33840">
        <w:t xml:space="preserve"> Salah satu faktor terakhir yang cukup berpengaruh adalah karena tidak menemukan orang yang benar-benar memahami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rPr>
          <w:i/>
          <w:iCs/>
        </w:rPr>
        <w:t xml:space="preserve"> </w:t>
      </w:r>
      <w:r w:rsidRPr="00F33840">
        <w:t xml:space="preserve">dan cara penerapannya (ahli </w:t>
      </w:r>
      <w:proofErr w:type="spellStart"/>
      <w:r w:rsidR="004C5E99">
        <w:rPr>
          <w:i/>
          <w:iCs/>
        </w:rPr>
        <w:t>f</w:t>
      </w:r>
      <w:r w:rsidRPr="00F33840">
        <w:rPr>
          <w:i/>
          <w:iCs/>
        </w:rPr>
        <w:t>eng</w:t>
      </w:r>
      <w:proofErr w:type="spellEnd"/>
      <w:r w:rsidRPr="00F33840">
        <w:rPr>
          <w:i/>
          <w:iCs/>
        </w:rPr>
        <w:t xml:space="preserve"> </w:t>
      </w:r>
      <w:proofErr w:type="spellStart"/>
      <w:r w:rsidR="004C5E99">
        <w:rPr>
          <w:i/>
          <w:iCs/>
        </w:rPr>
        <w:t>s</w:t>
      </w:r>
      <w:r w:rsidRPr="00F33840">
        <w:rPr>
          <w:i/>
          <w:iCs/>
        </w:rPr>
        <w:t>hui</w:t>
      </w:r>
      <w:proofErr w:type="spellEnd"/>
      <w:r w:rsidRPr="00F33840">
        <w:t xml:space="preserve">) dengan responden 33.3%. </w:t>
      </w:r>
    </w:p>
    <w:p w14:paraId="22A67D6D" w14:textId="770B8BCB" w:rsidR="00AD2A99" w:rsidRPr="00AD2A99" w:rsidRDefault="00AD2A99" w:rsidP="00AD2A99">
      <w:pPr>
        <w:pStyle w:val="SubJudul1"/>
      </w:pPr>
      <w:proofErr w:type="spellStart"/>
      <w:r w:rsidRPr="004E727A">
        <w:rPr>
          <w:rFonts w:hint="eastAsia"/>
        </w:rPr>
        <w:t>Manfaat</w:t>
      </w:r>
      <w:proofErr w:type="spellEnd"/>
      <w:r w:rsidRPr="004E727A">
        <w:rPr>
          <w:rFonts w:hint="eastAsia"/>
        </w:rPr>
        <w:t xml:space="preserve"> </w:t>
      </w:r>
      <w:proofErr w:type="spellStart"/>
      <w:r w:rsidRPr="004E727A">
        <w:rPr>
          <w:rFonts w:hint="eastAsia"/>
        </w:rPr>
        <w:t>Penerapan</w:t>
      </w:r>
      <w:proofErr w:type="spellEnd"/>
      <w:r w:rsidRPr="004E727A">
        <w:rPr>
          <w:rFonts w:hint="eastAsia"/>
        </w:rPr>
        <w:t xml:space="preserve"> </w:t>
      </w:r>
      <w:r w:rsidRPr="004E727A">
        <w:rPr>
          <w:rFonts w:hint="eastAsia"/>
          <w:i/>
          <w:iCs/>
        </w:rPr>
        <w:t>Feng Shui</w:t>
      </w:r>
    </w:p>
    <w:p w14:paraId="7E1478B5" w14:textId="2A2D4FD4" w:rsidR="007A1D5E" w:rsidRPr="007A1D5E" w:rsidRDefault="007A1D5E" w:rsidP="007A1D5E">
      <w:pPr>
        <w:pStyle w:val="Paragraf"/>
      </w:pPr>
      <w:r w:rsidRPr="007A1D5E">
        <w:rPr>
          <w:rFonts w:hint="eastAsia"/>
        </w:rPr>
        <w:t xml:space="preserve">Setiap responden yang percaya terhadap manfaat </w:t>
      </w:r>
      <w:proofErr w:type="spellStart"/>
      <w:r w:rsidR="00056D2B" w:rsidRPr="00056D2B">
        <w:rPr>
          <w:i/>
          <w:iCs/>
        </w:rPr>
        <w:t>f</w:t>
      </w:r>
      <w:r w:rsidRPr="00056D2B">
        <w:rPr>
          <w:rFonts w:hint="eastAsia"/>
          <w:i/>
          <w:iCs/>
        </w:rPr>
        <w:t>eng</w:t>
      </w:r>
      <w:proofErr w:type="spellEnd"/>
      <w:r w:rsidRPr="00056D2B">
        <w:rPr>
          <w:rFonts w:hint="eastAsia"/>
          <w:i/>
          <w:iCs/>
        </w:rPr>
        <w:t xml:space="preserve"> </w:t>
      </w:r>
      <w:proofErr w:type="spellStart"/>
      <w:r w:rsidR="00056D2B" w:rsidRPr="00056D2B">
        <w:rPr>
          <w:i/>
          <w:iCs/>
        </w:rPr>
        <w:t>s</w:t>
      </w:r>
      <w:r w:rsidRPr="00056D2B">
        <w:rPr>
          <w:rFonts w:hint="eastAsia"/>
          <w:i/>
          <w:iCs/>
        </w:rPr>
        <w:t>hui</w:t>
      </w:r>
      <w:proofErr w:type="spellEnd"/>
      <w:r w:rsidRPr="007A1D5E">
        <w:t xml:space="preserve"> </w:t>
      </w:r>
      <w:r w:rsidRPr="007A1D5E">
        <w:rPr>
          <w:rFonts w:hint="eastAsia"/>
        </w:rPr>
        <w:t xml:space="preserve">kemudian mengurutkan manfaat </w:t>
      </w:r>
      <w:r w:rsidRPr="007A1D5E">
        <w:t xml:space="preserve">penerapan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w:t>
      </w:r>
      <w:r w:rsidRPr="007A1D5E">
        <w:rPr>
          <w:rFonts w:hint="eastAsia"/>
        </w:rPr>
        <w:t xml:space="preserve">berdasarkan urutan </w:t>
      </w:r>
      <w:r w:rsidRPr="007A1D5E">
        <w:t>prioritas</w:t>
      </w:r>
      <w:r w:rsidRPr="007A1D5E">
        <w:rPr>
          <w:rFonts w:hint="eastAsia"/>
        </w:rPr>
        <w:t>. D</w:t>
      </w:r>
      <w:r w:rsidRPr="007A1D5E">
        <w:t>a</w:t>
      </w:r>
      <w:r w:rsidRPr="007A1D5E">
        <w:rPr>
          <w:rFonts w:hint="eastAsia"/>
        </w:rPr>
        <w:t xml:space="preserve">ri urutan prioritas dapat diketahui hal berikut ini. (1). Meningkatkan </w:t>
      </w:r>
      <w:r w:rsidRPr="007A1D5E">
        <w:t xml:space="preserve">kondisi </w:t>
      </w:r>
      <w:r w:rsidRPr="007A1D5E">
        <w:rPr>
          <w:rFonts w:hint="eastAsia"/>
        </w:rPr>
        <w:t>k</w:t>
      </w:r>
      <w:r w:rsidRPr="007A1D5E">
        <w:t>esehatan</w:t>
      </w:r>
      <w:r w:rsidRPr="007A1D5E">
        <w:rPr>
          <w:rFonts w:hint="eastAsia"/>
        </w:rPr>
        <w:t>; (2) M</w:t>
      </w:r>
      <w:r w:rsidRPr="007A1D5E">
        <w:t>encegah musibah</w:t>
      </w:r>
      <w:r w:rsidRPr="007A1D5E">
        <w:rPr>
          <w:rFonts w:hint="eastAsia"/>
        </w:rPr>
        <w:t>; (3)</w:t>
      </w:r>
      <w:r w:rsidRPr="007A1D5E">
        <w:t xml:space="preserve"> </w:t>
      </w:r>
      <w:r w:rsidRPr="007A1D5E">
        <w:rPr>
          <w:rFonts w:hint="eastAsia"/>
        </w:rPr>
        <w:t>P</w:t>
      </w:r>
      <w:r w:rsidRPr="007A1D5E">
        <w:t>rioritas untuk meningkatkan energi positif dan motivasi</w:t>
      </w:r>
      <w:r w:rsidRPr="007A1D5E">
        <w:rPr>
          <w:rFonts w:hint="eastAsia"/>
        </w:rPr>
        <w:t>; (4) M</w:t>
      </w:r>
      <w:r w:rsidRPr="007A1D5E">
        <w:t>encegah masalah finansial</w:t>
      </w:r>
      <w:r w:rsidRPr="007A1D5E">
        <w:rPr>
          <w:rFonts w:hint="eastAsia"/>
        </w:rPr>
        <w:t>; (5)</w:t>
      </w:r>
      <w:r w:rsidRPr="007A1D5E">
        <w:t xml:space="preserve"> </w:t>
      </w:r>
      <w:r w:rsidRPr="007A1D5E">
        <w:rPr>
          <w:rFonts w:hint="eastAsia"/>
        </w:rPr>
        <w:t>M</w:t>
      </w:r>
      <w:r w:rsidRPr="007A1D5E">
        <w:t>elancarkan karier</w:t>
      </w:r>
      <w:r w:rsidRPr="007A1D5E">
        <w:rPr>
          <w:rFonts w:hint="eastAsia"/>
        </w:rPr>
        <w:t>; (6)</w:t>
      </w:r>
      <w:r w:rsidRPr="007A1D5E">
        <w:t xml:space="preserve"> </w:t>
      </w:r>
      <w:r w:rsidRPr="007A1D5E">
        <w:rPr>
          <w:rFonts w:hint="eastAsia"/>
        </w:rPr>
        <w:t>M</w:t>
      </w:r>
      <w:r w:rsidRPr="007A1D5E">
        <w:t>eningkatkan kekayaan atau kemakmuran</w:t>
      </w:r>
      <w:r w:rsidRPr="007A1D5E">
        <w:rPr>
          <w:rFonts w:hint="eastAsia"/>
        </w:rPr>
        <w:t>; (7) M</w:t>
      </w:r>
      <w:r w:rsidRPr="007A1D5E">
        <w:t>enolak gangguan gaib</w:t>
      </w:r>
      <w:r w:rsidRPr="007A1D5E">
        <w:rPr>
          <w:rFonts w:hint="eastAsia"/>
        </w:rPr>
        <w:t>.</w:t>
      </w:r>
      <w:r w:rsidRPr="007A1D5E">
        <w:t xml:space="preserve"> Dari pengurutan manfaat menurut prioritas tersebut, dapat disimpulkan responden sangat mengutamakan kondisi kesehatan dan keselamatan diri, sehingga mereka berharap agar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yang diaplikasikan dapat meningkatkan kondisi kesehatan serta mencegah diri dari musibah. Fakta bahwa manfaat untuk meningkatkan kekayaan atau kemakmuran serta menolak gangguan gaib secara berurutan berada di posisi akhir yaitu keenam dan ketujuh, membuktikan bahwa para responden tidak terlalu mengutamakan kekayaan dan kemakmuran dalam penerapan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begitu pula dengan menolak kekuatan gaib. </w:t>
      </w:r>
    </w:p>
    <w:p w14:paraId="0F0EEEEE" w14:textId="5659D95D" w:rsidR="007A1D5E" w:rsidRPr="00F33840" w:rsidRDefault="007A1D5E" w:rsidP="007A1D5E">
      <w:pPr>
        <w:pStyle w:val="Paragraf"/>
      </w:pPr>
      <w:r w:rsidRPr="007A1D5E">
        <w:rPr>
          <w:rFonts w:hint="eastAsia"/>
        </w:rPr>
        <w:t>M</w:t>
      </w:r>
      <w:r w:rsidRPr="007A1D5E">
        <w:t xml:space="preserve">enurut hasil penelitian, ada sebanyak 77.3% responden yang benar-benar percaya bahwa penerapan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dapat mendatangkan manfaat yang mereka harapkan, alasan yang mereka berikan atas pernyataan tersebut adalah karena pengalaman pribadi yang dialami oleh diri sendiri atau keluarga, sehingga meyakinkan mereka untuk percaya dan menerapkan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agar kelak dapat merasakan manfaat yang diharapkan.</w:t>
      </w:r>
    </w:p>
    <w:p w14:paraId="4AF0E0D3" w14:textId="393C8F7B" w:rsidR="007A1D5E" w:rsidRPr="004E727A" w:rsidRDefault="007A1D5E" w:rsidP="007A1D5E">
      <w:pPr>
        <w:pStyle w:val="SubJudul1"/>
      </w:pPr>
      <w:r w:rsidRPr="004E727A">
        <w:rPr>
          <w:rFonts w:hint="eastAsia"/>
        </w:rPr>
        <w:t xml:space="preserve">Pandangan Generasi Muda terhadap Pelestarian </w:t>
      </w:r>
      <w:r w:rsidRPr="004E727A">
        <w:rPr>
          <w:rFonts w:hint="eastAsia"/>
          <w:i/>
          <w:iCs/>
        </w:rPr>
        <w:t>Feng Shui</w:t>
      </w:r>
    </w:p>
    <w:p w14:paraId="15EDD99E" w14:textId="0538CCC6" w:rsidR="007A1D5E" w:rsidRPr="007A1D5E" w:rsidRDefault="007A1D5E" w:rsidP="007A1D5E">
      <w:pPr>
        <w:pStyle w:val="Paragraf"/>
      </w:pPr>
      <w:r w:rsidRPr="007A1D5E">
        <w:rPr>
          <w:rFonts w:hint="eastAsia"/>
        </w:rPr>
        <w:t>D</w:t>
      </w:r>
      <w:r w:rsidRPr="007A1D5E">
        <w:t xml:space="preserve">ari total 22 responden yang berencana atau pernah menerapkan </w:t>
      </w:r>
      <w:proofErr w:type="spellStart"/>
      <w:r w:rsidR="00056D2B" w:rsidRPr="00056D2B">
        <w:rPr>
          <w:i/>
          <w:iCs/>
        </w:rPr>
        <w:t>f</w:t>
      </w:r>
      <w:r w:rsidRPr="00056D2B">
        <w:rPr>
          <w:i/>
          <w:iCs/>
        </w:rPr>
        <w:t>eng</w:t>
      </w:r>
      <w:proofErr w:type="spellEnd"/>
      <w:r w:rsidRPr="00056D2B">
        <w:rPr>
          <w:i/>
          <w:iCs/>
        </w:rPr>
        <w:t xml:space="preserve"> </w:t>
      </w:r>
      <w:proofErr w:type="spellStart"/>
      <w:r w:rsidR="00056D2B" w:rsidRPr="00056D2B">
        <w:rPr>
          <w:i/>
          <w:iCs/>
        </w:rPr>
        <w:t>s</w:t>
      </w:r>
      <w:r w:rsidRPr="00056D2B">
        <w:rPr>
          <w:i/>
          <w:iCs/>
        </w:rPr>
        <w:t>hui</w:t>
      </w:r>
      <w:proofErr w:type="spellEnd"/>
      <w:r w:rsidRPr="007A1D5E">
        <w:t xml:space="preserve">, </w:t>
      </w:r>
      <w:r w:rsidRPr="007A1D5E">
        <w:rPr>
          <w:rFonts w:hint="eastAsia"/>
        </w:rPr>
        <w:t xml:space="preserve">sebanyak </w:t>
      </w:r>
      <w:r w:rsidRPr="007A1D5E">
        <w:t>4 responden menyatakan bahwa budaya ini tidak perlu untuk dilestarikan dan diwariskan secara turun-temurun</w:t>
      </w:r>
      <w:r w:rsidRPr="007A1D5E">
        <w:rPr>
          <w:rFonts w:hint="eastAsia"/>
        </w:rPr>
        <w:t xml:space="preserve">. Alasannya adalah </w:t>
      </w:r>
      <w:r w:rsidRPr="007A1D5E">
        <w:t xml:space="preserve">karena merasa bahwa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 xml:space="preserve">sudah tidak begitu penting. Selain itu, menurut mereka budaya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sudah terlalu kuno sehingga tidak sejalan dengan perkembangan zaman yang sudah semakin modern. Hal ini sejalan dengan penelitian</w:t>
      </w:r>
      <w:r w:rsidRPr="007A1D5E">
        <w:rPr>
          <w:rFonts w:hint="eastAsia"/>
        </w:rPr>
        <w:t xml:space="preserve"> yang pernah dilakukan</w:t>
      </w:r>
      <w:r w:rsidRPr="007A1D5E">
        <w:t xml:space="preserve"> oleh </w:t>
      </w:r>
      <w:proofErr w:type="spellStart"/>
      <w:r w:rsidRPr="007A1D5E">
        <w:t>Olalere</w:t>
      </w:r>
      <w:proofErr w:type="spellEnd"/>
      <w:r w:rsidRPr="007A1D5E">
        <w:t xml:space="preserve"> (2019) </w:t>
      </w:r>
      <w:r w:rsidRPr="007A1D5E">
        <w:rPr>
          <w:rFonts w:hint="eastAsia"/>
        </w:rPr>
        <w:t>yang memaparkan</w:t>
      </w:r>
      <w:r w:rsidRPr="007A1D5E">
        <w:t xml:space="preserve"> bahwa banyak masyarakat terutama generasi muda kurang tertarik untuk melestarikan warisan budaya karena dianggap kuno, sehingga tidak menganggap penting warisan budaya tersebut.</w:t>
      </w:r>
    </w:p>
    <w:p w14:paraId="60C24981" w14:textId="4057665A" w:rsidR="007A1D5E" w:rsidRPr="007A1D5E" w:rsidRDefault="007A1D5E" w:rsidP="007A1D5E">
      <w:pPr>
        <w:pStyle w:val="Paragraf"/>
      </w:pPr>
      <w:r w:rsidRPr="007A1D5E">
        <w:rPr>
          <w:rFonts w:hint="eastAsia"/>
        </w:rPr>
        <w:t>Sedangkan dari</w:t>
      </w:r>
      <w:r w:rsidRPr="007A1D5E">
        <w:t xml:space="preserve"> 18 responden yang juga berencana atau pernah menerapkan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menyatakan bahwa budaya ini perlu dan harus dilestarikan serta diwariskan secara turun-temurun dari generasi ke generasi</w:t>
      </w:r>
      <w:r w:rsidRPr="007A1D5E">
        <w:rPr>
          <w:rFonts w:hint="eastAsia"/>
        </w:rPr>
        <w:t xml:space="preserve">. Mereka berpendapat bahwa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Pr="007A1D5E">
        <w:t xml:space="preserve"> </w:t>
      </w:r>
      <w:r w:rsidRPr="007A1D5E">
        <w:rPr>
          <w:rFonts w:hint="eastAsia"/>
        </w:rPr>
        <w:t>adalah bagian dari budaya dan merupakan tradisi yang harus tetap dilestarikan sehingga tidak akan terancam punah. M</w:t>
      </w:r>
      <w:r w:rsidRPr="007A1D5E">
        <w:t>e</w:t>
      </w:r>
      <w:r w:rsidRPr="007A1D5E">
        <w:rPr>
          <w:rFonts w:hint="eastAsia"/>
        </w:rPr>
        <w:t xml:space="preserve">reka tidak ingin budaya dan tradisi yang sudah ada dan </w:t>
      </w:r>
      <w:r w:rsidR="00056D2B" w:rsidRPr="007A1D5E">
        <w:t>diwariskan</w:t>
      </w:r>
      <w:r w:rsidRPr="007A1D5E">
        <w:rPr>
          <w:rFonts w:hint="eastAsia"/>
        </w:rPr>
        <w:t xml:space="preserve"> secara turun temurun berhenti di satu generasi saja. Mereka juga berpendapat bahwa</w:t>
      </w:r>
      <w:r w:rsidRPr="007A1D5E">
        <w:t xml:space="preserve"> budaya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 xml:space="preserve">merupakan sebuah budaya tradisional </w:t>
      </w:r>
      <w:proofErr w:type="spellStart"/>
      <w:r w:rsidRPr="007A1D5E">
        <w:t>Tionghoa</w:t>
      </w:r>
      <w:proofErr w:type="spellEnd"/>
      <w:r w:rsidRPr="007A1D5E">
        <w:t xml:space="preserve"> yang cukup unik dan menarik</w:t>
      </w:r>
      <w:r w:rsidRPr="007A1D5E">
        <w:rPr>
          <w:rFonts w:hint="eastAsia"/>
        </w:rPr>
        <w:t>. Dengan demikian</w:t>
      </w:r>
      <w:r w:rsidRPr="007A1D5E">
        <w:t xml:space="preserve"> harus diwariskan ke generasi berikutnya, agar keunikan dari budaya tersebut dapat terus diketahui dan diterapkan di kehidupan generasi-generasi selanjutnya.</w:t>
      </w:r>
    </w:p>
    <w:p w14:paraId="1E47991B" w14:textId="69125D6B" w:rsidR="007A1D5E" w:rsidRPr="007A1D5E" w:rsidRDefault="007A1D5E" w:rsidP="007A1D5E">
      <w:pPr>
        <w:pStyle w:val="Paragraf"/>
      </w:pPr>
      <w:r w:rsidRPr="007A1D5E">
        <w:rPr>
          <w:rFonts w:hint="eastAsia"/>
        </w:rPr>
        <w:t>D</w:t>
      </w:r>
      <w:r w:rsidRPr="007A1D5E">
        <w:t>a</w:t>
      </w:r>
      <w:r w:rsidRPr="007A1D5E">
        <w:rPr>
          <w:rFonts w:hint="eastAsia"/>
        </w:rPr>
        <w:t>ri total</w:t>
      </w:r>
      <w:r w:rsidRPr="007A1D5E">
        <w:t xml:space="preserve"> 12 responden yang tidak berencana atau tidak pernah menerapkan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Pr="007A1D5E">
        <w:t xml:space="preserve">, </w:t>
      </w:r>
      <w:r w:rsidRPr="007A1D5E">
        <w:rPr>
          <w:rFonts w:hint="eastAsia"/>
        </w:rPr>
        <w:t xml:space="preserve">terdapat </w:t>
      </w:r>
      <w:r w:rsidRPr="007A1D5E">
        <w:t>5 responden menyatakan bahwa budaya ini tidak perlu untuk dilestarikan dan diwariskan secara turun-temurun</w:t>
      </w:r>
      <w:r w:rsidRPr="007A1D5E">
        <w:rPr>
          <w:rFonts w:hint="eastAsia"/>
        </w:rPr>
        <w:t>. Alasan</w:t>
      </w:r>
      <w:r w:rsidRPr="007A1D5E">
        <w:t xml:space="preserve"> </w:t>
      </w:r>
      <w:r w:rsidRPr="007A1D5E">
        <w:rPr>
          <w:rFonts w:hint="eastAsia"/>
        </w:rPr>
        <w:t>mereka berpendapat seperti itu karena</w:t>
      </w:r>
      <w:r w:rsidRPr="007A1D5E">
        <w:t xml:space="preserve"> merasa budaya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 xml:space="preserve">tidak terlalu penting sampai harus diwariskan kepada generasi selanjutnya. </w:t>
      </w:r>
      <w:r w:rsidR="00056D2B" w:rsidRPr="007A1D5E">
        <w:t>Sedangkan</w:t>
      </w:r>
      <w:r w:rsidRPr="007A1D5E">
        <w:rPr>
          <w:rFonts w:hint="eastAsia"/>
        </w:rPr>
        <w:t xml:space="preserve"> terdapat </w:t>
      </w:r>
      <w:r w:rsidRPr="007A1D5E">
        <w:t xml:space="preserve">7 responden lainnya setuju bahwa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Pr="007A1D5E">
        <w:t xml:space="preserve"> perlu dan harus dilestarikan serta diwariskan secara turun-temurun dari generasi ke generasi. Meskipun mereka tidak akan menerapkannya dalam kehidupan mereka sekalipun, mereka tetap ingin mewariskan dan memberitahukan tentang adanya budaya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00056D2B" w:rsidRPr="007A1D5E">
        <w:t xml:space="preserve"> </w:t>
      </w:r>
      <w:r w:rsidRPr="007A1D5E">
        <w:t>kepada generasi selanjutnya, sehingga setidaknya budaya tersebut tidak punah dan tetap lestari.</w:t>
      </w:r>
      <w:r w:rsidRPr="007A1D5E">
        <w:rPr>
          <w:rFonts w:hint="eastAsia"/>
        </w:rPr>
        <w:t xml:space="preserve"> J</w:t>
      </w:r>
      <w:r w:rsidRPr="007A1D5E">
        <w:t xml:space="preserve">ika dilihat dari data penelitian yang ada, dapat disimpulkan bahwa masih banyak generasi muda </w:t>
      </w:r>
      <w:proofErr w:type="spellStart"/>
      <w:r w:rsidRPr="007A1D5E">
        <w:t>Tionghoa</w:t>
      </w:r>
      <w:proofErr w:type="spellEnd"/>
      <w:r w:rsidRPr="007A1D5E">
        <w:t xml:space="preserve"> Indonesia yang ingin melestarikan budaya </w:t>
      </w:r>
      <w:proofErr w:type="spellStart"/>
      <w:r w:rsidR="00056D2B" w:rsidRPr="00056D2B">
        <w:rPr>
          <w:i/>
          <w:iCs/>
        </w:rPr>
        <w:t>feng</w:t>
      </w:r>
      <w:proofErr w:type="spellEnd"/>
      <w:r w:rsidR="00056D2B" w:rsidRPr="00056D2B">
        <w:rPr>
          <w:i/>
          <w:iCs/>
        </w:rPr>
        <w:t xml:space="preserve"> </w:t>
      </w:r>
      <w:proofErr w:type="spellStart"/>
      <w:r w:rsidR="00056D2B" w:rsidRPr="00056D2B">
        <w:rPr>
          <w:i/>
          <w:iCs/>
        </w:rPr>
        <w:t>shui</w:t>
      </w:r>
      <w:proofErr w:type="spellEnd"/>
      <w:r w:rsidRPr="007A1D5E">
        <w:t>.</w:t>
      </w:r>
    </w:p>
    <w:p w14:paraId="3BC95E1A" w14:textId="77777777" w:rsidR="007A1D5E" w:rsidRDefault="007A1D5E" w:rsidP="007A1D5E">
      <w:pPr>
        <w:spacing w:after="0" w:line="240" w:lineRule="auto"/>
        <w:jc w:val="center"/>
        <w:rPr>
          <w:rFonts w:ascii="Times New Roman" w:eastAsia="Times New Roman" w:hAnsi="Times New Roman" w:cs="Times New Roman"/>
          <w:sz w:val="20"/>
          <w:szCs w:val="20"/>
        </w:rPr>
      </w:pPr>
    </w:p>
    <w:p w14:paraId="372BD540" w14:textId="77777777" w:rsidR="007A1D5E" w:rsidRDefault="007A1D5E" w:rsidP="007A1D5E">
      <w:pPr>
        <w:pStyle w:val="SubJudul1"/>
      </w:pPr>
      <w:bookmarkStart w:id="4" w:name="_3dy6vkm" w:colFirst="0" w:colLast="0"/>
      <w:bookmarkEnd w:id="4"/>
      <w:r>
        <w:t>KESIMPULAN</w:t>
      </w:r>
    </w:p>
    <w:p w14:paraId="27A0CEDE" w14:textId="365560CD" w:rsidR="007A1D5E" w:rsidRDefault="007A1D5E" w:rsidP="005868F5">
      <w:pPr>
        <w:pStyle w:val="Paragraf"/>
        <w:rPr>
          <w:rFonts w:eastAsia="SimSun"/>
        </w:rPr>
      </w:pPr>
      <w:r w:rsidRPr="00F33840">
        <w:rPr>
          <w:rFonts w:hint="eastAsia"/>
        </w:rPr>
        <w:t>G</w:t>
      </w:r>
      <w:r w:rsidRPr="00F33840">
        <w:t xml:space="preserve">enerasi muda </w:t>
      </w:r>
      <w:proofErr w:type="spellStart"/>
      <w:r w:rsidRPr="00F33840">
        <w:t>Tionghoa</w:t>
      </w:r>
      <w:proofErr w:type="spellEnd"/>
      <w:r w:rsidRPr="00F33840">
        <w:t xml:space="preserve"> di Indonesia memandang budaya </w:t>
      </w:r>
      <w:proofErr w:type="spellStart"/>
      <w:r w:rsidR="00D7414A" w:rsidRPr="00056D2B">
        <w:rPr>
          <w:i/>
          <w:iCs/>
        </w:rPr>
        <w:t>feng</w:t>
      </w:r>
      <w:proofErr w:type="spellEnd"/>
      <w:r w:rsidR="00D7414A" w:rsidRPr="00056D2B">
        <w:rPr>
          <w:i/>
          <w:iCs/>
        </w:rPr>
        <w:t xml:space="preserve"> </w:t>
      </w:r>
      <w:proofErr w:type="spellStart"/>
      <w:r w:rsidR="00D7414A" w:rsidRPr="00056D2B">
        <w:rPr>
          <w:i/>
          <w:iCs/>
        </w:rPr>
        <w:t>shui</w:t>
      </w:r>
      <w:proofErr w:type="spellEnd"/>
      <w:r w:rsidR="00D7414A" w:rsidRPr="00F33840">
        <w:t xml:space="preserve"> </w:t>
      </w:r>
      <w:r w:rsidRPr="00F33840">
        <w:t xml:space="preserve">sebagai sebuah budaya tradisional </w:t>
      </w:r>
      <w:proofErr w:type="spellStart"/>
      <w:r w:rsidRPr="00F33840">
        <w:t>Tionghoa</w:t>
      </w:r>
      <w:proofErr w:type="spellEnd"/>
      <w:r w:rsidRPr="00F33840">
        <w:t xml:space="preserve"> yang cukup unik dan menarik, yang juga merupakan sebuah kebiasaan yang diwariskan secara turun-temurun dari generasi ke generasi. Sehingga, sebagian besar dari generasi muda </w:t>
      </w:r>
      <w:proofErr w:type="spellStart"/>
      <w:r w:rsidRPr="00F33840">
        <w:t>Tionghoa</w:t>
      </w:r>
      <w:proofErr w:type="spellEnd"/>
      <w:r w:rsidRPr="00F33840">
        <w:t xml:space="preserve"> Indonesia hanya menerapkan dan mempercayai budaya </w:t>
      </w:r>
      <w:proofErr w:type="spellStart"/>
      <w:r w:rsidR="00D7414A" w:rsidRPr="00056D2B">
        <w:rPr>
          <w:i/>
          <w:iCs/>
        </w:rPr>
        <w:t>feng</w:t>
      </w:r>
      <w:proofErr w:type="spellEnd"/>
      <w:r w:rsidR="00D7414A" w:rsidRPr="00056D2B">
        <w:rPr>
          <w:i/>
          <w:iCs/>
        </w:rPr>
        <w:t xml:space="preserve"> </w:t>
      </w:r>
      <w:proofErr w:type="spellStart"/>
      <w:r w:rsidR="00D7414A" w:rsidRPr="00056D2B">
        <w:rPr>
          <w:i/>
          <w:iCs/>
        </w:rPr>
        <w:t>shui</w:t>
      </w:r>
      <w:proofErr w:type="spellEnd"/>
      <w:r w:rsidR="00D7414A" w:rsidRPr="00F33840">
        <w:t xml:space="preserve"> </w:t>
      </w:r>
      <w:r w:rsidRPr="00F33840">
        <w:t>untuk menghormati para leluhur mereka saja. Meskipun beberapa generasi muda tidak menganggap penting budaya ini</w:t>
      </w:r>
      <w:r w:rsidRPr="00F33840">
        <w:rPr>
          <w:rFonts w:hint="eastAsia"/>
        </w:rPr>
        <w:t xml:space="preserve"> karena pengaruh agama dan menganggap </w:t>
      </w:r>
      <w:proofErr w:type="spellStart"/>
      <w:r w:rsidR="00D7414A" w:rsidRPr="00056D2B">
        <w:rPr>
          <w:i/>
          <w:iCs/>
        </w:rPr>
        <w:t>feng</w:t>
      </w:r>
      <w:proofErr w:type="spellEnd"/>
      <w:r w:rsidR="00D7414A" w:rsidRPr="00056D2B">
        <w:rPr>
          <w:i/>
          <w:iCs/>
        </w:rPr>
        <w:t xml:space="preserve"> </w:t>
      </w:r>
      <w:proofErr w:type="spellStart"/>
      <w:r w:rsidR="00D7414A" w:rsidRPr="00056D2B">
        <w:rPr>
          <w:i/>
          <w:iCs/>
        </w:rPr>
        <w:t>shui</w:t>
      </w:r>
      <w:proofErr w:type="spellEnd"/>
      <w:r w:rsidR="00D7414A" w:rsidRPr="00F33840">
        <w:rPr>
          <w:rFonts w:hint="eastAsia"/>
        </w:rPr>
        <w:t xml:space="preserve"> </w:t>
      </w:r>
      <w:r w:rsidRPr="00F33840">
        <w:rPr>
          <w:rFonts w:hint="eastAsia"/>
        </w:rPr>
        <w:t xml:space="preserve">adalah </w:t>
      </w:r>
      <w:r w:rsidR="00D7414A" w:rsidRPr="00F33840">
        <w:t>takhayul</w:t>
      </w:r>
      <w:r w:rsidRPr="00F33840">
        <w:t>, namun di lain sisi masih banyak pula generasi muda yang berpendapat bahwa budaya ini harus tetap dilestarikan dan diwariskan ke generasi berikutnya.</w:t>
      </w:r>
      <w:r w:rsidRPr="00F33840">
        <w:rPr>
          <w:rFonts w:hint="eastAsia"/>
        </w:rPr>
        <w:t xml:space="preserve"> </w:t>
      </w:r>
      <w:r w:rsidRPr="00F33840">
        <w:t xml:space="preserve">Faktor-faktor yang mempengaruhi pandangan mereka akan </w:t>
      </w:r>
      <w:proofErr w:type="spellStart"/>
      <w:r w:rsidR="00D7414A" w:rsidRPr="00056D2B">
        <w:rPr>
          <w:i/>
          <w:iCs/>
        </w:rPr>
        <w:t>feng</w:t>
      </w:r>
      <w:proofErr w:type="spellEnd"/>
      <w:r w:rsidR="00D7414A" w:rsidRPr="00056D2B">
        <w:rPr>
          <w:i/>
          <w:iCs/>
        </w:rPr>
        <w:t xml:space="preserve"> </w:t>
      </w:r>
      <w:proofErr w:type="spellStart"/>
      <w:r w:rsidR="00D7414A" w:rsidRPr="00056D2B">
        <w:rPr>
          <w:i/>
          <w:iCs/>
        </w:rPr>
        <w:t>shui</w:t>
      </w:r>
      <w:proofErr w:type="spellEnd"/>
      <w:r w:rsidR="00D7414A" w:rsidRPr="00F33840">
        <w:t xml:space="preserve"> </w:t>
      </w:r>
      <w:r w:rsidRPr="00F33840">
        <w:t>adalah sebagai berikut: (1) Tradisi keluarga; (2) Logika berpikir; (3) Pengalaman pribadi dan; (4) Ajaran agama.</w:t>
      </w:r>
      <w:r w:rsidRPr="00F33840">
        <w:rPr>
          <w:rFonts w:hint="eastAsia"/>
        </w:rPr>
        <w:t xml:space="preserve"> Keluarga memegang peranan terpenting dalam melestarikan budaya dan tradisi kepada generasi selanjutnya. Selain itu, masyarakat juga </w:t>
      </w:r>
      <w:r w:rsidR="00D7414A" w:rsidRPr="00F33840">
        <w:t>memegang</w:t>
      </w:r>
      <w:r w:rsidRPr="00F33840">
        <w:rPr>
          <w:rFonts w:hint="eastAsia"/>
        </w:rPr>
        <w:t xml:space="preserve"> peranan yang tidak kalah pentingnya. Lingkungan yang dikelilingi m</w:t>
      </w:r>
      <w:r w:rsidRPr="00F33840">
        <w:t>asyarakat</w:t>
      </w:r>
      <w:r w:rsidRPr="00F33840">
        <w:rPr>
          <w:rFonts w:hint="eastAsia"/>
        </w:rPr>
        <w:t xml:space="preserve"> yang masih mempertahankan tradisi akan mendukung generasi muda untuk melestarikan tradisi leluhurnya dan membuka wawasannya tentang perbedaan agama dengan tradisi. Sehingga generasi muda tidak mencampuradukkan ajaran agama dengan kebiasaan yang sudah dilakukan secara turun temurun</w:t>
      </w:r>
      <w:r>
        <w:rPr>
          <w:rFonts w:eastAsia="SimSun" w:hint="eastAsia"/>
        </w:rPr>
        <w:t>.</w:t>
      </w:r>
    </w:p>
    <w:p w14:paraId="2AD81B55" w14:textId="77777777" w:rsidR="004256B2" w:rsidRPr="00F7409D" w:rsidRDefault="004256B2" w:rsidP="00F7409D">
      <w:pPr>
        <w:pStyle w:val="Paragraf"/>
      </w:pPr>
    </w:p>
    <w:p w14:paraId="519A0B94" w14:textId="3B84408B" w:rsidR="005D00EC" w:rsidRDefault="00260194" w:rsidP="009823D4">
      <w:pPr>
        <w:pStyle w:val="Paragraf"/>
      </w:pPr>
      <w:r>
        <w:t xml:space="preserve"> </w:t>
      </w:r>
    </w:p>
    <w:p w14:paraId="0FA71CCF" w14:textId="1214DDE0" w:rsidR="009257FB" w:rsidRDefault="009823D4" w:rsidP="009257FB">
      <w:pPr>
        <w:pStyle w:val="SubJudul1"/>
      </w:pPr>
      <w:r>
        <w:t>REFERENSI</w:t>
      </w:r>
    </w:p>
    <w:p w14:paraId="15C5445A" w14:textId="77777777" w:rsidR="00594402" w:rsidRPr="00F33840" w:rsidRDefault="00594402" w:rsidP="00594402">
      <w:pPr>
        <w:pStyle w:val="Referensi"/>
        <w:rPr>
          <w:lang w:val="it-IT"/>
        </w:rPr>
      </w:pPr>
      <w:r w:rsidRPr="00F33840">
        <w:rPr>
          <w:rFonts w:hint="eastAsia"/>
        </w:rPr>
        <w:t xml:space="preserve">Bangun, D.A.R.B, dkk. </w:t>
      </w:r>
      <w:r w:rsidRPr="00F33840">
        <w:rPr>
          <w:rFonts w:hint="eastAsia"/>
          <w:lang w:val="it-IT"/>
        </w:rPr>
        <w:t xml:space="preserve">(2022). </w:t>
      </w:r>
      <w:proofErr w:type="spellStart"/>
      <w:r w:rsidRPr="00F33840">
        <w:rPr>
          <w:lang w:val="it-IT"/>
        </w:rPr>
        <w:t>Peran</w:t>
      </w:r>
      <w:proofErr w:type="spellEnd"/>
      <w:r w:rsidRPr="00F33840">
        <w:rPr>
          <w:lang w:val="it-IT"/>
        </w:rPr>
        <w:t xml:space="preserve"> </w:t>
      </w:r>
      <w:proofErr w:type="spellStart"/>
      <w:r w:rsidRPr="00F33840">
        <w:rPr>
          <w:lang w:val="it-IT"/>
        </w:rPr>
        <w:t>Keluarga</w:t>
      </w:r>
      <w:proofErr w:type="spellEnd"/>
      <w:r w:rsidRPr="00F33840">
        <w:rPr>
          <w:lang w:val="it-IT"/>
        </w:rPr>
        <w:t xml:space="preserve"> </w:t>
      </w:r>
      <w:proofErr w:type="spellStart"/>
      <w:r w:rsidRPr="00F33840">
        <w:rPr>
          <w:lang w:val="it-IT"/>
        </w:rPr>
        <w:t>Batak</w:t>
      </w:r>
      <w:proofErr w:type="spellEnd"/>
      <w:r w:rsidRPr="00F33840">
        <w:rPr>
          <w:lang w:val="it-IT"/>
        </w:rPr>
        <w:t xml:space="preserve"> </w:t>
      </w:r>
      <w:proofErr w:type="spellStart"/>
      <w:r w:rsidRPr="00F33840">
        <w:rPr>
          <w:lang w:val="it-IT"/>
        </w:rPr>
        <w:t>Karo</w:t>
      </w:r>
      <w:proofErr w:type="spellEnd"/>
      <w:r w:rsidRPr="00F33840">
        <w:rPr>
          <w:lang w:val="it-IT"/>
        </w:rPr>
        <w:t xml:space="preserve"> </w:t>
      </w:r>
      <w:proofErr w:type="spellStart"/>
      <w:r w:rsidRPr="00F33840">
        <w:rPr>
          <w:lang w:val="it-IT"/>
        </w:rPr>
        <w:t>Dalam</w:t>
      </w:r>
      <w:proofErr w:type="spellEnd"/>
      <w:r w:rsidRPr="00F33840">
        <w:rPr>
          <w:lang w:val="it-IT"/>
        </w:rPr>
        <w:t xml:space="preserve"> </w:t>
      </w:r>
      <w:proofErr w:type="spellStart"/>
      <w:r w:rsidRPr="00F33840">
        <w:rPr>
          <w:lang w:val="it-IT"/>
        </w:rPr>
        <w:t>Melestarikan</w:t>
      </w:r>
      <w:proofErr w:type="spellEnd"/>
      <w:r w:rsidRPr="00F33840">
        <w:rPr>
          <w:lang w:val="it-IT"/>
        </w:rPr>
        <w:t xml:space="preserve"> </w:t>
      </w:r>
      <w:proofErr w:type="spellStart"/>
      <w:r w:rsidRPr="00F33840">
        <w:rPr>
          <w:lang w:val="it-IT"/>
        </w:rPr>
        <w:t>Budaya</w:t>
      </w:r>
      <w:proofErr w:type="spellEnd"/>
      <w:r w:rsidRPr="00F33840">
        <w:rPr>
          <w:lang w:val="it-IT"/>
        </w:rPr>
        <w:t xml:space="preserve"> </w:t>
      </w:r>
      <w:proofErr w:type="spellStart"/>
      <w:r w:rsidRPr="00F33840">
        <w:rPr>
          <w:lang w:val="it-IT"/>
        </w:rPr>
        <w:t>Gendang</w:t>
      </w:r>
      <w:proofErr w:type="spellEnd"/>
      <w:r w:rsidRPr="00F33840">
        <w:rPr>
          <w:lang w:val="it-IT"/>
        </w:rPr>
        <w:t xml:space="preserve"> Guro-Guro Aron</w:t>
      </w:r>
      <w:r w:rsidRPr="00F33840">
        <w:rPr>
          <w:rFonts w:hint="eastAsia"/>
          <w:lang w:val="it-IT"/>
        </w:rPr>
        <w:t xml:space="preserve"> </w:t>
      </w:r>
      <w:r w:rsidRPr="00F33840">
        <w:rPr>
          <w:lang w:val="it-IT"/>
        </w:rPr>
        <w:t xml:space="preserve">Di Manado Sulawesi </w:t>
      </w:r>
      <w:proofErr w:type="spellStart"/>
      <w:r w:rsidRPr="00F33840">
        <w:rPr>
          <w:lang w:val="it-IT"/>
        </w:rPr>
        <w:t>Utara</w:t>
      </w:r>
      <w:proofErr w:type="spellEnd"/>
      <w:r w:rsidRPr="00F33840">
        <w:rPr>
          <w:rFonts w:hint="eastAsia"/>
          <w:lang w:val="it-IT"/>
        </w:rPr>
        <w:t xml:space="preserve">. </w:t>
      </w:r>
      <w:proofErr w:type="spellStart"/>
      <w:r w:rsidRPr="00F33840">
        <w:rPr>
          <w:rFonts w:hint="eastAsia"/>
          <w:lang w:val="it-IT"/>
        </w:rPr>
        <w:t>Jurnal</w:t>
      </w:r>
      <w:proofErr w:type="spellEnd"/>
      <w:r w:rsidRPr="00F33840">
        <w:rPr>
          <w:rFonts w:hint="eastAsia"/>
          <w:lang w:val="it-IT"/>
        </w:rPr>
        <w:t xml:space="preserve"> </w:t>
      </w:r>
      <w:proofErr w:type="spellStart"/>
      <w:r w:rsidRPr="00F33840">
        <w:rPr>
          <w:rFonts w:hint="eastAsia"/>
          <w:lang w:val="it-IT"/>
        </w:rPr>
        <w:t>Ilmiah</w:t>
      </w:r>
      <w:proofErr w:type="spellEnd"/>
      <w:r w:rsidRPr="00F33840">
        <w:rPr>
          <w:rFonts w:hint="eastAsia"/>
          <w:lang w:val="it-IT"/>
        </w:rPr>
        <w:t xml:space="preserve"> Society, </w:t>
      </w:r>
      <w:r w:rsidRPr="00F33840">
        <w:rPr>
          <w:lang w:val="it-IT"/>
        </w:rPr>
        <w:t xml:space="preserve">2 </w:t>
      </w:r>
      <w:r w:rsidRPr="00F33840">
        <w:rPr>
          <w:rFonts w:hint="eastAsia"/>
          <w:lang w:val="it-IT"/>
        </w:rPr>
        <w:t>(</w:t>
      </w:r>
      <w:r w:rsidRPr="00F33840">
        <w:rPr>
          <w:lang w:val="it-IT"/>
        </w:rPr>
        <w:t>2</w:t>
      </w:r>
      <w:r w:rsidRPr="00F33840">
        <w:rPr>
          <w:rFonts w:hint="eastAsia"/>
          <w:lang w:val="it-IT"/>
        </w:rPr>
        <w:t xml:space="preserve">), 1-11. </w:t>
      </w:r>
    </w:p>
    <w:p w14:paraId="4BDBEB5D" w14:textId="77777777" w:rsidR="00594402" w:rsidRPr="0069546C" w:rsidRDefault="00594402" w:rsidP="00594402">
      <w:pPr>
        <w:pStyle w:val="Referensi"/>
      </w:pPr>
      <w:r w:rsidRPr="0069546C">
        <w:t xml:space="preserve">Chen, B.X., &amp; </w:t>
      </w:r>
      <w:proofErr w:type="spellStart"/>
      <w:r w:rsidRPr="0069546C">
        <w:t>Nakama</w:t>
      </w:r>
      <w:proofErr w:type="spellEnd"/>
      <w:r w:rsidRPr="0069546C">
        <w:t xml:space="preserve">, Y. (2004). A </w:t>
      </w:r>
      <w:proofErr w:type="spellStart"/>
      <w:r w:rsidRPr="0069546C">
        <w:t>summary</w:t>
      </w:r>
      <w:proofErr w:type="spellEnd"/>
      <w:r w:rsidRPr="0069546C">
        <w:t xml:space="preserve"> </w:t>
      </w:r>
      <w:proofErr w:type="spellStart"/>
      <w:r w:rsidRPr="0069546C">
        <w:t>of</w:t>
      </w:r>
      <w:proofErr w:type="spellEnd"/>
      <w:r w:rsidRPr="0069546C">
        <w:t xml:space="preserve"> </w:t>
      </w:r>
      <w:proofErr w:type="spellStart"/>
      <w:r w:rsidRPr="0069546C">
        <w:t>research</w:t>
      </w:r>
      <w:proofErr w:type="spellEnd"/>
      <w:r w:rsidRPr="0069546C">
        <w:t xml:space="preserve"> </w:t>
      </w:r>
      <w:proofErr w:type="spellStart"/>
      <w:r w:rsidRPr="0069546C">
        <w:t>history</w:t>
      </w:r>
      <w:proofErr w:type="spellEnd"/>
      <w:r w:rsidRPr="0069546C">
        <w:t xml:space="preserve"> </w:t>
      </w:r>
      <w:proofErr w:type="spellStart"/>
      <w:r w:rsidRPr="0069546C">
        <w:t>on</w:t>
      </w:r>
      <w:proofErr w:type="spellEnd"/>
      <w:r w:rsidRPr="0069546C">
        <w:t xml:space="preserve"> </w:t>
      </w:r>
      <w:proofErr w:type="spellStart"/>
      <w:r w:rsidRPr="0069546C">
        <w:t>Chinese</w:t>
      </w:r>
      <w:proofErr w:type="spellEnd"/>
      <w:r w:rsidRPr="0069546C">
        <w:t xml:space="preserve"> </w:t>
      </w:r>
      <w:proofErr w:type="spellStart"/>
      <w:r w:rsidRPr="0069546C">
        <w:t>Feng-shui</w:t>
      </w:r>
      <w:proofErr w:type="spellEnd"/>
      <w:r w:rsidRPr="0069546C">
        <w:t xml:space="preserve"> </w:t>
      </w:r>
      <w:proofErr w:type="spellStart"/>
      <w:r w:rsidRPr="0069546C">
        <w:t>and</w:t>
      </w:r>
      <w:proofErr w:type="spellEnd"/>
      <w:r w:rsidRPr="0069546C">
        <w:t xml:space="preserve"> </w:t>
      </w:r>
      <w:proofErr w:type="spellStart"/>
      <w:r w:rsidRPr="0069546C">
        <w:t>application</w:t>
      </w:r>
      <w:proofErr w:type="spellEnd"/>
      <w:r w:rsidRPr="0069546C">
        <w:t xml:space="preserve"> </w:t>
      </w:r>
      <w:proofErr w:type="spellStart"/>
      <w:r w:rsidRPr="0069546C">
        <w:t>of</w:t>
      </w:r>
      <w:proofErr w:type="spellEnd"/>
      <w:r w:rsidRPr="0069546C">
        <w:t xml:space="preserve"> </w:t>
      </w:r>
      <w:proofErr w:type="spellStart"/>
      <w:r w:rsidRPr="0069546C">
        <w:t>Feng-shui</w:t>
      </w:r>
      <w:proofErr w:type="spellEnd"/>
      <w:r w:rsidRPr="0069546C">
        <w:t xml:space="preserve"> </w:t>
      </w:r>
      <w:proofErr w:type="spellStart"/>
      <w:r w:rsidRPr="0069546C">
        <w:t>principles</w:t>
      </w:r>
      <w:proofErr w:type="spellEnd"/>
      <w:r w:rsidRPr="0069546C">
        <w:t xml:space="preserve"> </w:t>
      </w:r>
      <w:proofErr w:type="spellStart"/>
      <w:r w:rsidRPr="0069546C">
        <w:t>to</w:t>
      </w:r>
      <w:proofErr w:type="spellEnd"/>
      <w:r w:rsidRPr="0069546C">
        <w:t xml:space="preserve"> </w:t>
      </w:r>
      <w:proofErr w:type="spellStart"/>
      <w:r w:rsidRPr="0069546C">
        <w:t>environmental</w:t>
      </w:r>
      <w:proofErr w:type="spellEnd"/>
      <w:r w:rsidRPr="0069546C">
        <w:t xml:space="preserve"> </w:t>
      </w:r>
      <w:proofErr w:type="spellStart"/>
      <w:r w:rsidRPr="0069546C">
        <w:t>issues</w:t>
      </w:r>
      <w:proofErr w:type="spellEnd"/>
      <w:r w:rsidRPr="0069546C">
        <w:t xml:space="preserve">. </w:t>
      </w:r>
      <w:proofErr w:type="spellStart"/>
      <w:r w:rsidRPr="0069546C">
        <w:t>Kyushu</w:t>
      </w:r>
      <w:proofErr w:type="spellEnd"/>
      <w:r w:rsidRPr="0069546C">
        <w:t xml:space="preserve"> J. For. </w:t>
      </w:r>
      <w:proofErr w:type="spellStart"/>
      <w:r w:rsidRPr="0069546C">
        <w:t>Res</w:t>
      </w:r>
      <w:proofErr w:type="spellEnd"/>
      <w:r w:rsidRPr="0069546C">
        <w:t>, 57(3),297-301.</w:t>
      </w:r>
    </w:p>
    <w:p w14:paraId="4EE1313E" w14:textId="77777777" w:rsidR="00594402" w:rsidRPr="00F33840" w:rsidRDefault="00594402" w:rsidP="00594402">
      <w:pPr>
        <w:pStyle w:val="Referensi"/>
      </w:pPr>
      <w:r w:rsidRPr="00F33840">
        <w:rPr>
          <w:lang w:val="it-IT"/>
        </w:rPr>
        <w:t xml:space="preserve">Dewi, Y., </w:t>
      </w:r>
      <w:proofErr w:type="spellStart"/>
      <w:r w:rsidRPr="00F33840">
        <w:rPr>
          <w:lang w:val="it-IT"/>
        </w:rPr>
        <w:t>dkk</w:t>
      </w:r>
      <w:proofErr w:type="spellEnd"/>
      <w:r w:rsidRPr="00F33840">
        <w:rPr>
          <w:lang w:val="it-IT"/>
        </w:rPr>
        <w:t xml:space="preserve">. (2016). </w:t>
      </w:r>
      <w:proofErr w:type="spellStart"/>
      <w:r w:rsidRPr="00F33840">
        <w:rPr>
          <w:lang w:val="it-IT"/>
        </w:rPr>
        <w:t>Pandangan</w:t>
      </w:r>
      <w:proofErr w:type="spellEnd"/>
      <w:r w:rsidRPr="00F33840">
        <w:rPr>
          <w:lang w:val="it-IT"/>
        </w:rPr>
        <w:t xml:space="preserve"> </w:t>
      </w:r>
      <w:proofErr w:type="spellStart"/>
      <w:r w:rsidRPr="00F33840">
        <w:rPr>
          <w:lang w:val="it-IT"/>
        </w:rPr>
        <w:t>Generasi</w:t>
      </w:r>
      <w:proofErr w:type="spellEnd"/>
      <w:r w:rsidRPr="00F33840">
        <w:rPr>
          <w:lang w:val="it-IT"/>
        </w:rPr>
        <w:t xml:space="preserve"> Tua </w:t>
      </w:r>
      <w:proofErr w:type="spellStart"/>
      <w:r w:rsidRPr="00F33840">
        <w:rPr>
          <w:lang w:val="it-IT"/>
        </w:rPr>
        <w:t>dan</w:t>
      </w:r>
      <w:proofErr w:type="spellEnd"/>
      <w:r w:rsidRPr="00F33840">
        <w:rPr>
          <w:lang w:val="it-IT"/>
        </w:rPr>
        <w:t xml:space="preserve"> </w:t>
      </w:r>
      <w:proofErr w:type="spellStart"/>
      <w:r w:rsidRPr="00F33840">
        <w:rPr>
          <w:lang w:val="it-IT"/>
        </w:rPr>
        <w:t>Generasi</w:t>
      </w:r>
      <w:proofErr w:type="spellEnd"/>
      <w:r w:rsidRPr="00F33840">
        <w:rPr>
          <w:lang w:val="it-IT"/>
        </w:rPr>
        <w:t xml:space="preserve"> Muda </w:t>
      </w:r>
      <w:proofErr w:type="spellStart"/>
      <w:r w:rsidRPr="00F33840">
        <w:rPr>
          <w:lang w:val="it-IT"/>
        </w:rPr>
        <w:t>Tionghoa</w:t>
      </w:r>
      <w:proofErr w:type="spellEnd"/>
      <w:r w:rsidRPr="00F33840">
        <w:rPr>
          <w:lang w:val="it-IT"/>
        </w:rPr>
        <w:t xml:space="preserve"> Surabaya </w:t>
      </w:r>
      <w:proofErr w:type="spellStart"/>
      <w:r w:rsidRPr="00F33840">
        <w:rPr>
          <w:lang w:val="it-IT"/>
        </w:rPr>
        <w:t>Terhadap</w:t>
      </w:r>
      <w:proofErr w:type="spellEnd"/>
      <w:r w:rsidRPr="00F33840">
        <w:rPr>
          <w:lang w:val="it-IT"/>
        </w:rPr>
        <w:t xml:space="preserve"> </w:t>
      </w:r>
      <w:proofErr w:type="spellStart"/>
      <w:r w:rsidRPr="00F33840">
        <w:rPr>
          <w:lang w:val="it-IT"/>
        </w:rPr>
        <w:t>Penerapan</w:t>
      </w:r>
      <w:proofErr w:type="spellEnd"/>
      <w:r w:rsidRPr="0051589F">
        <w:rPr>
          <w:i/>
          <w:iCs/>
          <w:lang w:val="it-IT"/>
        </w:rPr>
        <w:t xml:space="preserve"> Feng </w:t>
      </w:r>
      <w:proofErr w:type="spellStart"/>
      <w:r w:rsidRPr="0051589F">
        <w:rPr>
          <w:i/>
          <w:iCs/>
          <w:lang w:val="it-IT"/>
        </w:rPr>
        <w:t>Shui</w:t>
      </w:r>
      <w:proofErr w:type="spellEnd"/>
      <w:r w:rsidRPr="0051589F">
        <w:rPr>
          <w:i/>
          <w:iCs/>
          <w:lang w:val="it-IT"/>
        </w:rPr>
        <w:t xml:space="preserve"> </w:t>
      </w:r>
      <w:proofErr w:type="spellStart"/>
      <w:r w:rsidRPr="00F33840">
        <w:rPr>
          <w:lang w:val="it-IT"/>
        </w:rPr>
        <w:t>Tangga</w:t>
      </w:r>
      <w:proofErr w:type="spellEnd"/>
      <w:r w:rsidRPr="00F33840">
        <w:rPr>
          <w:lang w:val="it-IT"/>
        </w:rPr>
        <w:t xml:space="preserve">. </w:t>
      </w:r>
      <w:proofErr w:type="spellStart"/>
      <w:r w:rsidRPr="00F33840">
        <w:rPr>
          <w:i/>
          <w:iCs/>
        </w:rPr>
        <w:t>Journal</w:t>
      </w:r>
      <w:proofErr w:type="spellEnd"/>
      <w:r w:rsidRPr="00F33840">
        <w:rPr>
          <w:i/>
          <w:iCs/>
        </w:rPr>
        <w:t xml:space="preserve"> </w:t>
      </w:r>
      <w:proofErr w:type="spellStart"/>
      <w:r w:rsidRPr="00F33840">
        <w:rPr>
          <w:i/>
          <w:iCs/>
        </w:rPr>
        <w:t>of</w:t>
      </w:r>
      <w:proofErr w:type="spellEnd"/>
      <w:r w:rsidRPr="00F33840">
        <w:rPr>
          <w:i/>
          <w:iCs/>
        </w:rPr>
        <w:t xml:space="preserve"> </w:t>
      </w:r>
      <w:proofErr w:type="spellStart"/>
      <w:r w:rsidRPr="00F33840">
        <w:rPr>
          <w:i/>
          <w:iCs/>
        </w:rPr>
        <w:t>Chinese</w:t>
      </w:r>
      <w:proofErr w:type="spellEnd"/>
      <w:r w:rsidRPr="00F33840">
        <w:rPr>
          <w:i/>
          <w:iCs/>
        </w:rPr>
        <w:t xml:space="preserve"> </w:t>
      </w:r>
      <w:proofErr w:type="spellStart"/>
      <w:r w:rsidRPr="00F33840">
        <w:rPr>
          <w:i/>
          <w:iCs/>
        </w:rPr>
        <w:t>Language</w:t>
      </w:r>
      <w:proofErr w:type="spellEnd"/>
      <w:r w:rsidRPr="00F33840">
        <w:rPr>
          <w:i/>
          <w:iCs/>
        </w:rPr>
        <w:t xml:space="preserve">, </w:t>
      </w:r>
      <w:proofErr w:type="spellStart"/>
      <w:r w:rsidRPr="00F33840">
        <w:rPr>
          <w:i/>
          <w:iCs/>
        </w:rPr>
        <w:t>Literature</w:t>
      </w:r>
      <w:proofErr w:type="spellEnd"/>
      <w:r w:rsidRPr="00F33840">
        <w:rPr>
          <w:i/>
          <w:iCs/>
        </w:rPr>
        <w:t xml:space="preserve"> </w:t>
      </w:r>
      <w:proofErr w:type="spellStart"/>
      <w:r w:rsidRPr="00F33840">
        <w:rPr>
          <w:i/>
          <w:iCs/>
        </w:rPr>
        <w:t>and</w:t>
      </w:r>
      <w:proofErr w:type="spellEnd"/>
      <w:r w:rsidRPr="00F33840">
        <w:rPr>
          <w:i/>
          <w:iCs/>
        </w:rPr>
        <w:t xml:space="preserve"> </w:t>
      </w:r>
      <w:proofErr w:type="spellStart"/>
      <w:r w:rsidRPr="00F33840">
        <w:rPr>
          <w:i/>
          <w:iCs/>
        </w:rPr>
        <w:t>Culture</w:t>
      </w:r>
      <w:proofErr w:type="spellEnd"/>
      <w:r w:rsidRPr="00F33840">
        <w:t xml:space="preserve">, </w:t>
      </w:r>
      <w:r w:rsidRPr="00F33840">
        <w:rPr>
          <w:i/>
          <w:iCs/>
        </w:rPr>
        <w:t>4</w:t>
      </w:r>
      <w:r w:rsidRPr="00F33840">
        <w:t xml:space="preserve">, 1-13. </w:t>
      </w:r>
    </w:p>
    <w:p w14:paraId="302AE4ED" w14:textId="77777777" w:rsidR="00594402" w:rsidRPr="00F33840" w:rsidRDefault="00594402" w:rsidP="00594402">
      <w:pPr>
        <w:pStyle w:val="Referensi"/>
      </w:pPr>
      <w:r w:rsidRPr="00F33840">
        <w:rPr>
          <w:lang w:val="en-US"/>
        </w:rPr>
        <w:t>Eze-</w:t>
      </w:r>
      <w:proofErr w:type="spellStart"/>
      <w:r w:rsidRPr="00F33840">
        <w:rPr>
          <w:lang w:val="en-US"/>
        </w:rPr>
        <w:t>Uzomaka</w:t>
      </w:r>
      <w:proofErr w:type="spellEnd"/>
      <w:r w:rsidRPr="00F33840">
        <w:rPr>
          <w:lang w:val="en-US"/>
        </w:rPr>
        <w:t xml:space="preserve">, P., &amp; </w:t>
      </w:r>
      <w:proofErr w:type="spellStart"/>
      <w:r w:rsidRPr="00F33840">
        <w:rPr>
          <w:lang w:val="en-US"/>
        </w:rPr>
        <w:t>Oloidi</w:t>
      </w:r>
      <w:proofErr w:type="spellEnd"/>
      <w:r w:rsidRPr="00F33840">
        <w:rPr>
          <w:lang w:val="en-US"/>
        </w:rPr>
        <w:t xml:space="preserve">, J. A. (2017). </w:t>
      </w:r>
      <w:proofErr w:type="spellStart"/>
      <w:r w:rsidRPr="00F33840">
        <w:t>Modernization</w:t>
      </w:r>
      <w:proofErr w:type="spellEnd"/>
      <w:r w:rsidRPr="00F33840">
        <w:t xml:space="preserve"> </w:t>
      </w:r>
      <w:proofErr w:type="spellStart"/>
      <w:r w:rsidRPr="00F33840">
        <w:t>and</w:t>
      </w:r>
      <w:proofErr w:type="spellEnd"/>
      <w:r w:rsidRPr="00F33840">
        <w:t xml:space="preserve"> </w:t>
      </w:r>
      <w:proofErr w:type="spellStart"/>
      <w:r w:rsidRPr="00F33840">
        <w:t>its</w:t>
      </w:r>
      <w:proofErr w:type="spellEnd"/>
      <w:r w:rsidRPr="00F33840">
        <w:t xml:space="preserve"> </w:t>
      </w:r>
      <w:proofErr w:type="spellStart"/>
      <w:r w:rsidRPr="00F33840">
        <w:t>Effect</w:t>
      </w:r>
      <w:proofErr w:type="spellEnd"/>
      <w:r w:rsidRPr="00F33840">
        <w:t xml:space="preserve"> </w:t>
      </w:r>
      <w:proofErr w:type="spellStart"/>
      <w:r w:rsidRPr="00F33840">
        <w:t>on</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in </w:t>
      </w:r>
      <w:proofErr w:type="spellStart"/>
      <w:r w:rsidRPr="00F33840">
        <w:t>South-Western</w:t>
      </w:r>
      <w:proofErr w:type="spellEnd"/>
      <w:r w:rsidRPr="00F33840">
        <w:t xml:space="preserve"> Nigeria</w:t>
      </w:r>
      <w:r w:rsidRPr="00F33840">
        <w:rPr>
          <w:i/>
          <w:iCs/>
        </w:rPr>
        <w:t xml:space="preserve">. International </w:t>
      </w:r>
      <w:proofErr w:type="spellStart"/>
      <w:r w:rsidRPr="00F33840">
        <w:rPr>
          <w:i/>
          <w:iCs/>
        </w:rPr>
        <w:t>Journal</w:t>
      </w:r>
      <w:proofErr w:type="spellEnd"/>
      <w:r w:rsidRPr="00F33840">
        <w:rPr>
          <w:i/>
          <w:iCs/>
        </w:rPr>
        <w:t xml:space="preserve"> </w:t>
      </w:r>
      <w:proofErr w:type="spellStart"/>
      <w:r w:rsidRPr="00F33840">
        <w:rPr>
          <w:i/>
          <w:iCs/>
        </w:rPr>
        <w:t>of</w:t>
      </w:r>
      <w:proofErr w:type="spellEnd"/>
      <w:r w:rsidRPr="00F33840">
        <w:rPr>
          <w:i/>
          <w:iCs/>
        </w:rPr>
        <w:t xml:space="preserve"> </w:t>
      </w:r>
      <w:proofErr w:type="spellStart"/>
      <w:r w:rsidRPr="00F33840">
        <w:rPr>
          <w:i/>
          <w:iCs/>
        </w:rPr>
        <w:t>Arts</w:t>
      </w:r>
      <w:proofErr w:type="spellEnd"/>
      <w:r w:rsidRPr="00F33840">
        <w:rPr>
          <w:i/>
          <w:iCs/>
        </w:rPr>
        <w:t xml:space="preserve"> </w:t>
      </w:r>
      <w:proofErr w:type="spellStart"/>
      <w:r w:rsidRPr="00F33840">
        <w:rPr>
          <w:i/>
          <w:iCs/>
        </w:rPr>
        <w:t>and</w:t>
      </w:r>
      <w:proofErr w:type="spellEnd"/>
      <w:r w:rsidRPr="00F33840">
        <w:rPr>
          <w:i/>
          <w:iCs/>
        </w:rPr>
        <w:t xml:space="preserve"> </w:t>
      </w:r>
      <w:proofErr w:type="spellStart"/>
      <w:r w:rsidRPr="00F33840">
        <w:rPr>
          <w:i/>
          <w:iCs/>
        </w:rPr>
        <w:t>Humanities</w:t>
      </w:r>
      <w:proofErr w:type="spellEnd"/>
      <w:r w:rsidRPr="00F33840">
        <w:t xml:space="preserve">, </w:t>
      </w:r>
      <w:r w:rsidRPr="00F33840">
        <w:rPr>
          <w:i/>
          <w:iCs/>
        </w:rPr>
        <w:t>6</w:t>
      </w:r>
      <w:r w:rsidRPr="00F33840">
        <w:t xml:space="preserve">(2), 1-13. </w:t>
      </w:r>
    </w:p>
    <w:p w14:paraId="789D23EC" w14:textId="77777777" w:rsidR="00594402" w:rsidRPr="00F33840" w:rsidRDefault="00594402" w:rsidP="00594402">
      <w:pPr>
        <w:pStyle w:val="Referensi"/>
      </w:pPr>
      <w:r w:rsidRPr="00F33840">
        <w:rPr>
          <w:rFonts w:hint="eastAsia"/>
        </w:rPr>
        <w:t xml:space="preserve">Gafur, A et.al. (2022). </w:t>
      </w:r>
      <w:r w:rsidRPr="00F33840">
        <w:rPr>
          <w:rFonts w:hint="eastAsia"/>
          <w:lang w:val="it-IT"/>
        </w:rPr>
        <w:t>A</w:t>
      </w:r>
      <w:r w:rsidRPr="00F33840">
        <w:rPr>
          <w:lang w:val="it-IT"/>
        </w:rPr>
        <w:t xml:space="preserve">gama, </w:t>
      </w:r>
      <w:proofErr w:type="spellStart"/>
      <w:r w:rsidRPr="00F33840">
        <w:rPr>
          <w:lang w:val="it-IT"/>
        </w:rPr>
        <w:t>Tradisi</w:t>
      </w:r>
      <w:proofErr w:type="spellEnd"/>
      <w:r w:rsidRPr="00F33840">
        <w:rPr>
          <w:lang w:val="it-IT"/>
        </w:rPr>
        <w:t xml:space="preserve"> </w:t>
      </w:r>
      <w:proofErr w:type="spellStart"/>
      <w:r w:rsidRPr="00F33840">
        <w:rPr>
          <w:lang w:val="it-IT"/>
        </w:rPr>
        <w:t>Budaya</w:t>
      </w:r>
      <w:proofErr w:type="spellEnd"/>
      <w:r w:rsidRPr="00F33840">
        <w:rPr>
          <w:lang w:val="it-IT"/>
        </w:rPr>
        <w:t xml:space="preserve"> </w:t>
      </w:r>
      <w:proofErr w:type="spellStart"/>
      <w:r w:rsidRPr="00F33840">
        <w:rPr>
          <w:lang w:val="it-IT"/>
        </w:rPr>
        <w:t>dan</w:t>
      </w:r>
      <w:proofErr w:type="spellEnd"/>
      <w:r w:rsidRPr="00F33840">
        <w:rPr>
          <w:lang w:val="it-IT"/>
        </w:rPr>
        <w:t xml:space="preserve"> </w:t>
      </w:r>
      <w:proofErr w:type="spellStart"/>
      <w:r w:rsidRPr="00F33840">
        <w:rPr>
          <w:lang w:val="it-IT"/>
        </w:rPr>
        <w:t>Peradaban</w:t>
      </w:r>
      <w:proofErr w:type="spellEnd"/>
      <w:r w:rsidRPr="00F33840">
        <w:rPr>
          <w:rFonts w:hint="eastAsia"/>
          <w:lang w:val="it-IT"/>
        </w:rPr>
        <w:t xml:space="preserve">. </w:t>
      </w:r>
      <w:r w:rsidRPr="00F33840">
        <w:rPr>
          <w:i/>
          <w:iCs/>
        </w:rPr>
        <w:t>Medina-</w:t>
      </w:r>
      <w:proofErr w:type="spellStart"/>
      <w:r w:rsidRPr="00F33840">
        <w:rPr>
          <w:i/>
          <w:iCs/>
        </w:rPr>
        <w:t>Te</w:t>
      </w:r>
      <w:proofErr w:type="spellEnd"/>
      <w:r w:rsidRPr="00F33840">
        <w:rPr>
          <w:i/>
          <w:iCs/>
        </w:rPr>
        <w:t>: Jurnal Studi Islam</w:t>
      </w:r>
      <w:r w:rsidRPr="00F33840">
        <w:t xml:space="preserve">, 18 </w:t>
      </w:r>
      <w:r w:rsidRPr="00F33840">
        <w:rPr>
          <w:rFonts w:hint="eastAsia"/>
        </w:rPr>
        <w:t>(</w:t>
      </w:r>
      <w:r w:rsidRPr="00F33840">
        <w:t>1</w:t>
      </w:r>
      <w:r w:rsidRPr="00F33840">
        <w:rPr>
          <w:rFonts w:hint="eastAsia"/>
        </w:rPr>
        <w:t>), 27-38.</w:t>
      </w:r>
    </w:p>
    <w:p w14:paraId="3F780E0B" w14:textId="77777777" w:rsidR="00594402" w:rsidRPr="00F33840" w:rsidRDefault="00594402" w:rsidP="00594402">
      <w:pPr>
        <w:pStyle w:val="Referensi"/>
      </w:pPr>
      <w:r w:rsidRPr="00F33840">
        <w:t xml:space="preserve">Kim, S., dkk. (2019). </w:t>
      </w:r>
      <w:proofErr w:type="spellStart"/>
      <w:r w:rsidRPr="00F33840">
        <w:t>Utility</w:t>
      </w:r>
      <w:proofErr w:type="spellEnd"/>
      <w:r w:rsidRPr="00F33840">
        <w:t xml:space="preserve"> </w:t>
      </w:r>
      <w:proofErr w:type="spellStart"/>
      <w:r w:rsidRPr="00F33840">
        <w:t>of</w:t>
      </w:r>
      <w:proofErr w:type="spellEnd"/>
      <w:r w:rsidRPr="00F33840">
        <w:t xml:space="preserve"> Digital Technologies </w:t>
      </w:r>
      <w:proofErr w:type="spellStart"/>
      <w:r w:rsidRPr="00F33840">
        <w:t>for</w:t>
      </w:r>
      <w:proofErr w:type="spellEnd"/>
      <w:r w:rsidRPr="00F33840">
        <w:t xml:space="preserve"> </w:t>
      </w:r>
      <w:proofErr w:type="spellStart"/>
      <w:r w:rsidRPr="00F33840">
        <w:t>the</w:t>
      </w:r>
      <w:proofErr w:type="spellEnd"/>
      <w:r w:rsidRPr="00F33840">
        <w:t xml:space="preserve"> </w:t>
      </w:r>
      <w:proofErr w:type="spellStart"/>
      <w:r w:rsidRPr="00F33840">
        <w:t>Sustainability</w:t>
      </w:r>
      <w:proofErr w:type="spellEnd"/>
      <w:r w:rsidRPr="00F33840">
        <w:t xml:space="preserve"> </w:t>
      </w:r>
      <w:proofErr w:type="spellStart"/>
      <w:r w:rsidRPr="00F33840">
        <w:t>of</w:t>
      </w:r>
      <w:proofErr w:type="spellEnd"/>
      <w:r w:rsidRPr="00F33840">
        <w:t xml:space="preserve"> </w:t>
      </w:r>
      <w:proofErr w:type="spellStart"/>
      <w:r w:rsidRPr="00F33840">
        <w:t>Intangible</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(ICH) in Korea.</w:t>
      </w:r>
      <w:r w:rsidRPr="00F33840">
        <w:rPr>
          <w:i/>
          <w:iCs/>
        </w:rPr>
        <w:t xml:space="preserve"> </w:t>
      </w:r>
      <w:proofErr w:type="spellStart"/>
      <w:r w:rsidRPr="00F33840">
        <w:rPr>
          <w:i/>
          <w:iCs/>
        </w:rPr>
        <w:t>Sustainability</w:t>
      </w:r>
      <w:proofErr w:type="spellEnd"/>
      <w:r w:rsidRPr="00F33840">
        <w:t xml:space="preserve">, </w:t>
      </w:r>
      <w:r w:rsidRPr="00F33840">
        <w:rPr>
          <w:i/>
          <w:iCs/>
        </w:rPr>
        <w:t>11</w:t>
      </w:r>
      <w:r w:rsidRPr="00F33840">
        <w:t xml:space="preserve">(21), 1-19. </w:t>
      </w:r>
    </w:p>
    <w:p w14:paraId="7BBF98D4" w14:textId="77777777" w:rsidR="00594402" w:rsidRDefault="00594402" w:rsidP="00594402">
      <w:pPr>
        <w:pStyle w:val="Referensi"/>
      </w:pPr>
      <w:proofErr w:type="spellStart"/>
      <w:r w:rsidRPr="00F33840">
        <w:t>Kolay</w:t>
      </w:r>
      <w:proofErr w:type="spellEnd"/>
      <w:r w:rsidRPr="00F33840">
        <w:t xml:space="preserve">, S. (2016). </w:t>
      </w:r>
      <w:proofErr w:type="spellStart"/>
      <w:r w:rsidRPr="00F33840">
        <w:t>Cultural</w:t>
      </w:r>
      <w:proofErr w:type="spellEnd"/>
      <w:r w:rsidRPr="00F33840">
        <w:t xml:space="preserve"> </w:t>
      </w:r>
      <w:proofErr w:type="spellStart"/>
      <w:r w:rsidRPr="00F33840">
        <w:t>Heritage</w:t>
      </w:r>
      <w:proofErr w:type="spellEnd"/>
      <w:r w:rsidRPr="00F33840">
        <w:t xml:space="preserve"> </w:t>
      </w:r>
      <w:proofErr w:type="spellStart"/>
      <w:r w:rsidRPr="00F33840">
        <w:t>Preservation</w:t>
      </w:r>
      <w:proofErr w:type="spellEnd"/>
      <w:r w:rsidRPr="00F33840">
        <w:t xml:space="preserve"> </w:t>
      </w:r>
      <w:proofErr w:type="spellStart"/>
      <w:r w:rsidRPr="00F33840">
        <w:t>of</w:t>
      </w:r>
      <w:proofErr w:type="spellEnd"/>
      <w:r w:rsidRPr="00F33840">
        <w:t xml:space="preserve"> </w:t>
      </w:r>
      <w:proofErr w:type="spellStart"/>
      <w:r w:rsidRPr="00F33840">
        <w:t>Traditional</w:t>
      </w:r>
      <w:proofErr w:type="spellEnd"/>
      <w:r w:rsidRPr="00F33840">
        <w:t xml:space="preserve"> Indian Art </w:t>
      </w:r>
      <w:proofErr w:type="spellStart"/>
      <w:r w:rsidRPr="00F33840">
        <w:t>through</w:t>
      </w:r>
      <w:proofErr w:type="spellEnd"/>
      <w:r w:rsidRPr="00F33840">
        <w:t xml:space="preserve"> Virtual New-media. </w:t>
      </w:r>
      <w:proofErr w:type="spellStart"/>
      <w:r w:rsidRPr="00F33840">
        <w:rPr>
          <w:i/>
          <w:iCs/>
        </w:rPr>
        <w:t>ScienceDirect</w:t>
      </w:r>
      <w:proofErr w:type="spellEnd"/>
      <w:r w:rsidRPr="00F33840">
        <w:t xml:space="preserve">, </w:t>
      </w:r>
      <w:r w:rsidRPr="00F33840">
        <w:rPr>
          <w:i/>
          <w:iCs/>
        </w:rPr>
        <w:t>225</w:t>
      </w:r>
      <w:r w:rsidRPr="00F33840">
        <w:t xml:space="preserve">, 309-320. </w:t>
      </w:r>
    </w:p>
    <w:p w14:paraId="0056FF3F" w14:textId="77777777" w:rsidR="00594402" w:rsidRDefault="00594402" w:rsidP="00594402">
      <w:pPr>
        <w:pStyle w:val="Referensi"/>
      </w:pPr>
      <w:proofErr w:type="spellStart"/>
      <w:r w:rsidRPr="00E553D4">
        <w:t>Kryžanowski</w:t>
      </w:r>
      <w:proofErr w:type="spellEnd"/>
      <w:r>
        <w:t xml:space="preserve">, S. (2021). </w:t>
      </w:r>
      <w:proofErr w:type="spellStart"/>
      <w:r w:rsidRPr="002F0781">
        <w:t>Feng</w:t>
      </w:r>
      <w:proofErr w:type="spellEnd"/>
      <w:r w:rsidRPr="002F0781">
        <w:t xml:space="preserve"> </w:t>
      </w:r>
      <w:proofErr w:type="spellStart"/>
      <w:r w:rsidRPr="002F0781">
        <w:t>Shui</w:t>
      </w:r>
      <w:proofErr w:type="spellEnd"/>
      <w:r w:rsidRPr="002F0781">
        <w:t xml:space="preserve">: A </w:t>
      </w:r>
      <w:proofErr w:type="spellStart"/>
      <w:r w:rsidRPr="002F0781">
        <w:t>Comprehensive</w:t>
      </w:r>
      <w:proofErr w:type="spellEnd"/>
      <w:r w:rsidRPr="002F0781">
        <w:t xml:space="preserve"> </w:t>
      </w:r>
      <w:proofErr w:type="spellStart"/>
      <w:r w:rsidRPr="002F0781">
        <w:t>Review</w:t>
      </w:r>
      <w:proofErr w:type="spellEnd"/>
      <w:r w:rsidRPr="002F0781">
        <w:t xml:space="preserve"> </w:t>
      </w:r>
      <w:proofErr w:type="spellStart"/>
      <w:r w:rsidRPr="002F0781">
        <w:t>of</w:t>
      </w:r>
      <w:proofErr w:type="spellEnd"/>
      <w:r w:rsidRPr="002F0781">
        <w:t xml:space="preserve"> </w:t>
      </w:r>
      <w:proofErr w:type="spellStart"/>
      <w:r w:rsidRPr="002F0781">
        <w:t>its</w:t>
      </w:r>
      <w:proofErr w:type="spellEnd"/>
      <w:r w:rsidRPr="002F0781">
        <w:t xml:space="preserve"> </w:t>
      </w:r>
      <w:proofErr w:type="spellStart"/>
      <w:r w:rsidRPr="002F0781">
        <w:t>Effectiveness</w:t>
      </w:r>
      <w:proofErr w:type="spellEnd"/>
      <w:r w:rsidRPr="002F0781">
        <w:t xml:space="preserve"> </w:t>
      </w:r>
      <w:proofErr w:type="spellStart"/>
      <w:r w:rsidRPr="002F0781">
        <w:t>Based</w:t>
      </w:r>
      <w:proofErr w:type="spellEnd"/>
      <w:r w:rsidRPr="002F0781">
        <w:t xml:space="preserve"> </w:t>
      </w:r>
      <w:proofErr w:type="spellStart"/>
      <w:r w:rsidRPr="002F0781">
        <w:t>on</w:t>
      </w:r>
      <w:proofErr w:type="spellEnd"/>
      <w:r>
        <w:t xml:space="preserve"> </w:t>
      </w:r>
      <w:proofErr w:type="spellStart"/>
      <w:r w:rsidRPr="002F0781">
        <w:t>Evaluation</w:t>
      </w:r>
      <w:proofErr w:type="spellEnd"/>
      <w:r w:rsidRPr="002F0781">
        <w:t xml:space="preserve"> </w:t>
      </w:r>
      <w:proofErr w:type="spellStart"/>
      <w:r w:rsidRPr="002F0781">
        <w:t>Studies</w:t>
      </w:r>
      <w:r w:rsidRPr="00E553D4">
        <w:t>International</w:t>
      </w:r>
      <w:proofErr w:type="spellEnd"/>
      <w:r w:rsidRPr="00E553D4">
        <w:t xml:space="preserve"> </w:t>
      </w:r>
      <w:proofErr w:type="spellStart"/>
      <w:r w:rsidRPr="00E553D4">
        <w:t>Journal</w:t>
      </w:r>
      <w:proofErr w:type="spellEnd"/>
      <w:r w:rsidRPr="00E553D4">
        <w:t xml:space="preserve"> </w:t>
      </w:r>
      <w:proofErr w:type="spellStart"/>
      <w:r w:rsidRPr="00E553D4">
        <w:t>of</w:t>
      </w:r>
      <w:proofErr w:type="spellEnd"/>
      <w:r>
        <w:t xml:space="preserve"> </w:t>
      </w:r>
      <w:proofErr w:type="spellStart"/>
      <w:r w:rsidRPr="00E553D4">
        <w:t>Advances</w:t>
      </w:r>
      <w:proofErr w:type="spellEnd"/>
      <w:r w:rsidRPr="00E553D4">
        <w:t xml:space="preserve"> in </w:t>
      </w:r>
      <w:proofErr w:type="spellStart"/>
      <w:r w:rsidRPr="00E553D4">
        <w:t>Scientific</w:t>
      </w:r>
      <w:proofErr w:type="spellEnd"/>
      <w:r w:rsidRPr="00E553D4">
        <w:t xml:space="preserve"> </w:t>
      </w:r>
      <w:proofErr w:type="spellStart"/>
      <w:r w:rsidRPr="00E553D4">
        <w:t>Research</w:t>
      </w:r>
      <w:proofErr w:type="spellEnd"/>
      <w:r w:rsidRPr="00E553D4">
        <w:t xml:space="preserve"> </w:t>
      </w:r>
      <w:proofErr w:type="spellStart"/>
      <w:r w:rsidRPr="00E553D4">
        <w:t>and</w:t>
      </w:r>
      <w:proofErr w:type="spellEnd"/>
      <w:r w:rsidRPr="00E553D4">
        <w:t xml:space="preserve"> Engineering (</w:t>
      </w:r>
      <w:proofErr w:type="spellStart"/>
      <w:r w:rsidRPr="00E553D4">
        <w:t>ijasre</w:t>
      </w:r>
      <w:proofErr w:type="spellEnd"/>
      <w:r w:rsidRPr="00E553D4">
        <w:t>)</w:t>
      </w:r>
      <w:r>
        <w:t>, 7(11), 62-71.</w:t>
      </w:r>
    </w:p>
    <w:p w14:paraId="248ABB87" w14:textId="77777777" w:rsidR="00594402" w:rsidRDefault="00594402" w:rsidP="00594402">
      <w:pPr>
        <w:pStyle w:val="Referensi"/>
      </w:pPr>
      <w:proofErr w:type="spellStart"/>
      <w:r w:rsidRPr="00F33840">
        <w:t>Lin</w:t>
      </w:r>
      <w:proofErr w:type="spellEnd"/>
      <w:r w:rsidRPr="00F33840">
        <w:t xml:space="preserve">, Q., &amp; Lian, Z. (2018). On </w:t>
      </w:r>
      <w:proofErr w:type="spellStart"/>
      <w:r w:rsidRPr="00F33840">
        <w:t>Protection</w:t>
      </w:r>
      <w:proofErr w:type="spellEnd"/>
      <w:r w:rsidRPr="00F33840">
        <w:t xml:space="preserve"> </w:t>
      </w:r>
      <w:proofErr w:type="spellStart"/>
      <w:r w:rsidRPr="00F33840">
        <w:t>of</w:t>
      </w:r>
      <w:proofErr w:type="spellEnd"/>
      <w:r w:rsidRPr="00F33840">
        <w:t xml:space="preserve"> </w:t>
      </w:r>
      <w:proofErr w:type="spellStart"/>
      <w:r w:rsidRPr="00F33840">
        <w:t>Intangible</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in China </w:t>
      </w:r>
      <w:proofErr w:type="spellStart"/>
      <w:r w:rsidRPr="00F33840">
        <w:t>from</w:t>
      </w:r>
      <w:proofErr w:type="spellEnd"/>
      <w:r w:rsidRPr="00F33840">
        <w:t xml:space="preserve"> </w:t>
      </w:r>
      <w:proofErr w:type="spellStart"/>
      <w:r w:rsidRPr="00F33840">
        <w:t>the</w:t>
      </w:r>
      <w:proofErr w:type="spellEnd"/>
      <w:r w:rsidRPr="00F33840">
        <w:t xml:space="preserve"> </w:t>
      </w:r>
      <w:proofErr w:type="spellStart"/>
      <w:r w:rsidRPr="00F33840">
        <w:t>Intellectual</w:t>
      </w:r>
      <w:proofErr w:type="spellEnd"/>
      <w:r w:rsidRPr="00F33840">
        <w:t xml:space="preserve"> Property </w:t>
      </w:r>
      <w:proofErr w:type="spellStart"/>
      <w:r w:rsidRPr="00F33840">
        <w:t>Rights</w:t>
      </w:r>
      <w:proofErr w:type="spellEnd"/>
      <w:r w:rsidRPr="00F33840">
        <w:t xml:space="preserve"> </w:t>
      </w:r>
      <w:proofErr w:type="spellStart"/>
      <w:r w:rsidRPr="00F33840">
        <w:t>Perspective</w:t>
      </w:r>
      <w:proofErr w:type="spellEnd"/>
      <w:r w:rsidRPr="00F33840">
        <w:t xml:space="preserve">. </w:t>
      </w:r>
      <w:proofErr w:type="spellStart"/>
      <w:r w:rsidRPr="00F33840">
        <w:rPr>
          <w:i/>
          <w:iCs/>
        </w:rPr>
        <w:t>Sustainability</w:t>
      </w:r>
      <w:proofErr w:type="spellEnd"/>
      <w:r w:rsidRPr="00F33840">
        <w:rPr>
          <w:i/>
          <w:iCs/>
        </w:rPr>
        <w:t>, 10</w:t>
      </w:r>
      <w:r w:rsidRPr="00F33840">
        <w:t xml:space="preserve">(12), 1-19. </w:t>
      </w:r>
    </w:p>
    <w:p w14:paraId="7948E0E4" w14:textId="77777777" w:rsidR="00594402" w:rsidRDefault="00594402" w:rsidP="00594402">
      <w:pPr>
        <w:pStyle w:val="Referensi"/>
      </w:pPr>
      <w:r w:rsidRPr="00337D5E">
        <w:t xml:space="preserve">Linda, O., &amp; </w:t>
      </w:r>
      <w:proofErr w:type="spellStart"/>
      <w:r w:rsidRPr="00337D5E">
        <w:t>Tanuwidjaja</w:t>
      </w:r>
      <w:proofErr w:type="spellEnd"/>
      <w:r w:rsidRPr="00337D5E">
        <w:t xml:space="preserve">, G. (2014). </w:t>
      </w:r>
      <w:proofErr w:type="spellStart"/>
      <w:r w:rsidRPr="00337D5E">
        <w:t>Feng</w:t>
      </w:r>
      <w:proofErr w:type="spellEnd"/>
      <w:r w:rsidRPr="00337D5E">
        <w:t xml:space="preserve"> </w:t>
      </w:r>
      <w:proofErr w:type="spellStart"/>
      <w:r w:rsidRPr="00337D5E">
        <w:t>Shui</w:t>
      </w:r>
      <w:proofErr w:type="spellEnd"/>
      <w:r w:rsidRPr="00337D5E">
        <w:t xml:space="preserve"> in Modern House </w:t>
      </w:r>
      <w:proofErr w:type="spellStart"/>
      <w:r w:rsidRPr="00337D5E">
        <w:t>Searching</w:t>
      </w:r>
      <w:proofErr w:type="spellEnd"/>
      <w:r w:rsidRPr="00337D5E">
        <w:t xml:space="preserve"> </w:t>
      </w:r>
      <w:proofErr w:type="spellStart"/>
      <w:r w:rsidRPr="00337D5E">
        <w:t>for</w:t>
      </w:r>
      <w:proofErr w:type="spellEnd"/>
      <w:r w:rsidRPr="00337D5E">
        <w:t xml:space="preserve"> </w:t>
      </w:r>
      <w:proofErr w:type="spellStart"/>
      <w:r w:rsidRPr="00337D5E">
        <w:t>the</w:t>
      </w:r>
      <w:proofErr w:type="spellEnd"/>
      <w:r w:rsidRPr="00337D5E">
        <w:t xml:space="preserve"> </w:t>
      </w:r>
      <w:proofErr w:type="spellStart"/>
      <w:r w:rsidRPr="00337D5E">
        <w:t>Rationable</w:t>
      </w:r>
      <w:proofErr w:type="spellEnd"/>
      <w:r w:rsidRPr="00337D5E">
        <w:t xml:space="preserve"> </w:t>
      </w:r>
      <w:proofErr w:type="spellStart"/>
      <w:r w:rsidRPr="00337D5E">
        <w:t>and</w:t>
      </w:r>
      <w:proofErr w:type="spellEnd"/>
      <w:r w:rsidRPr="00337D5E">
        <w:t xml:space="preserve"> </w:t>
      </w:r>
      <w:proofErr w:type="spellStart"/>
      <w:r w:rsidRPr="00337D5E">
        <w:t>Possible</w:t>
      </w:r>
      <w:proofErr w:type="spellEnd"/>
      <w:r w:rsidRPr="00337D5E">
        <w:t xml:space="preserve"> </w:t>
      </w:r>
      <w:proofErr w:type="spellStart"/>
      <w:r w:rsidRPr="00337D5E">
        <w:t>Impacts</w:t>
      </w:r>
      <w:proofErr w:type="spellEnd"/>
      <w:r w:rsidRPr="00337D5E">
        <w:t xml:space="preserve"> </w:t>
      </w:r>
      <w:proofErr w:type="spellStart"/>
      <w:r w:rsidRPr="00337D5E">
        <w:t>Assessment</w:t>
      </w:r>
      <w:proofErr w:type="spellEnd"/>
      <w:r w:rsidRPr="00337D5E">
        <w:t xml:space="preserve">.  </w:t>
      </w:r>
      <w:proofErr w:type="spellStart"/>
      <w:r w:rsidRPr="0069546C">
        <w:t>Journal</w:t>
      </w:r>
      <w:proofErr w:type="spellEnd"/>
      <w:r w:rsidRPr="0069546C">
        <w:t xml:space="preserve"> </w:t>
      </w:r>
      <w:proofErr w:type="spellStart"/>
      <w:r w:rsidRPr="0069546C">
        <w:t>of</w:t>
      </w:r>
      <w:proofErr w:type="spellEnd"/>
      <w:r w:rsidRPr="0069546C">
        <w:t xml:space="preserve"> </w:t>
      </w:r>
      <w:proofErr w:type="spellStart"/>
      <w:r w:rsidRPr="0069546C">
        <w:t>Architecture</w:t>
      </w:r>
      <w:proofErr w:type="spellEnd"/>
      <w:r w:rsidRPr="0069546C">
        <w:t xml:space="preserve"> </w:t>
      </w:r>
      <w:proofErr w:type="spellStart"/>
      <w:r w:rsidRPr="0069546C">
        <w:t>and</w:t>
      </w:r>
      <w:proofErr w:type="spellEnd"/>
      <w:r w:rsidRPr="0069546C">
        <w:t xml:space="preserve"> </w:t>
      </w:r>
      <w:proofErr w:type="spellStart"/>
      <w:r w:rsidRPr="0069546C">
        <w:t>Built</w:t>
      </w:r>
      <w:proofErr w:type="spellEnd"/>
      <w:r w:rsidRPr="0069546C">
        <w:t xml:space="preserve"> </w:t>
      </w:r>
      <w:proofErr w:type="spellStart"/>
      <w:r w:rsidRPr="0069546C">
        <w:t>Environment</w:t>
      </w:r>
      <w:proofErr w:type="spellEnd"/>
      <w:r w:rsidRPr="00337D5E">
        <w:t>, 41(1), 43-50.</w:t>
      </w:r>
    </w:p>
    <w:p w14:paraId="7BE8718D" w14:textId="77777777" w:rsidR="00594402" w:rsidRDefault="00594402" w:rsidP="00594402">
      <w:pPr>
        <w:pStyle w:val="Referensi"/>
      </w:pPr>
      <w:r w:rsidRPr="00F33840">
        <w:t>Nadhiroh</w:t>
      </w:r>
      <w:r w:rsidRPr="00F33840">
        <w:rPr>
          <w:rFonts w:hint="eastAsia"/>
        </w:rPr>
        <w:t xml:space="preserve">, U., &amp; </w:t>
      </w:r>
      <w:r w:rsidRPr="00F33840">
        <w:t>Setyawan</w:t>
      </w:r>
      <w:r w:rsidRPr="00F33840">
        <w:rPr>
          <w:rFonts w:hint="eastAsia"/>
        </w:rPr>
        <w:t xml:space="preserve">, B.W. (2021) </w:t>
      </w:r>
      <w:r w:rsidRPr="00F33840">
        <w:t>Peranan Pembelajaran Bahasa Jawa dalam Melestarikan Budaya</w:t>
      </w:r>
      <w:r w:rsidRPr="00F33840">
        <w:rPr>
          <w:rFonts w:hint="eastAsia"/>
        </w:rPr>
        <w:t xml:space="preserve"> </w:t>
      </w:r>
      <w:r w:rsidRPr="00F33840">
        <w:t>Jawa</w:t>
      </w:r>
      <w:r w:rsidRPr="00F33840">
        <w:rPr>
          <w:rFonts w:hint="eastAsia"/>
        </w:rPr>
        <w:t xml:space="preserve">. </w:t>
      </w:r>
      <w:r w:rsidRPr="00F33840">
        <w:rPr>
          <w:i/>
          <w:iCs/>
        </w:rPr>
        <w:t>Jurnal Ilmiah Sastra dan Bahasa Daerah</w:t>
      </w:r>
      <w:r w:rsidRPr="00F33840">
        <w:rPr>
          <w:rFonts w:hint="eastAsia"/>
        </w:rPr>
        <w:t xml:space="preserve">, </w:t>
      </w:r>
      <w:r w:rsidRPr="00F33840">
        <w:rPr>
          <w:i/>
          <w:iCs/>
        </w:rPr>
        <w:t>3</w:t>
      </w:r>
      <w:r w:rsidRPr="00F33840">
        <w:rPr>
          <w:rFonts w:hint="eastAsia"/>
        </w:rPr>
        <w:t>(</w:t>
      </w:r>
      <w:r w:rsidRPr="00F33840">
        <w:t>1</w:t>
      </w:r>
      <w:r w:rsidRPr="00F33840">
        <w:rPr>
          <w:rFonts w:hint="eastAsia"/>
        </w:rPr>
        <w:t>)</w:t>
      </w:r>
      <w:r w:rsidRPr="00F33840">
        <w:t xml:space="preserve">, </w:t>
      </w:r>
      <w:r w:rsidRPr="00F33840">
        <w:rPr>
          <w:rFonts w:hint="eastAsia"/>
        </w:rPr>
        <w:t>1-10.</w:t>
      </w:r>
    </w:p>
    <w:p w14:paraId="1F592FA0" w14:textId="77777777" w:rsidR="00594402" w:rsidRPr="0069546C" w:rsidRDefault="00594402" w:rsidP="00594402">
      <w:pPr>
        <w:pStyle w:val="Referensi"/>
      </w:pPr>
      <w:r w:rsidRPr="0069546C">
        <w:t xml:space="preserve">Ninawati, Setiawan, K., &amp; Suparman, M.Y. (2019). </w:t>
      </w:r>
      <w:proofErr w:type="spellStart"/>
      <w:r w:rsidRPr="0069546C">
        <w:t>Chinese</w:t>
      </w:r>
      <w:proofErr w:type="spellEnd"/>
      <w:r w:rsidRPr="0069546C">
        <w:t xml:space="preserve"> Indonesian </w:t>
      </w:r>
      <w:proofErr w:type="spellStart"/>
      <w:r w:rsidRPr="0069546C">
        <w:t>Cultural</w:t>
      </w:r>
      <w:proofErr w:type="spellEnd"/>
      <w:r w:rsidRPr="0069546C">
        <w:t xml:space="preserve"> </w:t>
      </w:r>
      <w:proofErr w:type="spellStart"/>
      <w:r w:rsidRPr="0069546C">
        <w:t>Orientation</w:t>
      </w:r>
      <w:proofErr w:type="spellEnd"/>
      <w:r w:rsidRPr="0069546C">
        <w:t xml:space="preserve"> </w:t>
      </w:r>
      <w:proofErr w:type="spellStart"/>
      <w:r w:rsidRPr="0069546C">
        <w:t>Analysis</w:t>
      </w:r>
      <w:proofErr w:type="spellEnd"/>
      <w:r w:rsidRPr="0069546C">
        <w:t xml:space="preserve">. </w:t>
      </w:r>
      <w:proofErr w:type="spellStart"/>
      <w:r w:rsidRPr="0069546C">
        <w:t>Advances</w:t>
      </w:r>
      <w:proofErr w:type="spellEnd"/>
      <w:r w:rsidRPr="0069546C">
        <w:t xml:space="preserve"> in </w:t>
      </w:r>
      <w:proofErr w:type="spellStart"/>
      <w:r w:rsidRPr="0069546C">
        <w:t>Social</w:t>
      </w:r>
      <w:proofErr w:type="spellEnd"/>
      <w:r w:rsidRPr="0069546C">
        <w:t xml:space="preserve"> </w:t>
      </w:r>
      <w:proofErr w:type="spellStart"/>
      <w:r w:rsidRPr="0069546C">
        <w:t>Science</w:t>
      </w:r>
      <w:proofErr w:type="spellEnd"/>
      <w:r w:rsidRPr="0069546C">
        <w:t xml:space="preserve">, </w:t>
      </w:r>
      <w:proofErr w:type="spellStart"/>
      <w:r w:rsidRPr="0069546C">
        <w:t>Education</w:t>
      </w:r>
      <w:proofErr w:type="spellEnd"/>
      <w:r w:rsidRPr="0069546C">
        <w:t xml:space="preserve"> </w:t>
      </w:r>
      <w:proofErr w:type="spellStart"/>
      <w:r w:rsidRPr="0069546C">
        <w:t>and</w:t>
      </w:r>
      <w:proofErr w:type="spellEnd"/>
      <w:r w:rsidRPr="0069546C">
        <w:t xml:space="preserve"> </w:t>
      </w:r>
      <w:proofErr w:type="spellStart"/>
      <w:r w:rsidRPr="0069546C">
        <w:t>Humanities</w:t>
      </w:r>
      <w:proofErr w:type="spellEnd"/>
      <w:r w:rsidRPr="0069546C">
        <w:t xml:space="preserve"> </w:t>
      </w:r>
      <w:proofErr w:type="spellStart"/>
      <w:r w:rsidRPr="0069546C">
        <w:t>Research</w:t>
      </w:r>
      <w:proofErr w:type="spellEnd"/>
      <w:r w:rsidRPr="0069546C">
        <w:t>, 439, 328-333.</w:t>
      </w:r>
    </w:p>
    <w:p w14:paraId="3B84DB47" w14:textId="77777777" w:rsidR="00594402" w:rsidRDefault="00594402" w:rsidP="00594402">
      <w:pPr>
        <w:pStyle w:val="Referensi"/>
      </w:pPr>
      <w:proofErr w:type="spellStart"/>
      <w:r w:rsidRPr="00F33840">
        <w:t>Olalere</w:t>
      </w:r>
      <w:proofErr w:type="spellEnd"/>
      <w:r w:rsidRPr="00F33840">
        <w:t xml:space="preserve">, F. E. (2019). </w:t>
      </w:r>
      <w:proofErr w:type="spellStart"/>
      <w:r w:rsidRPr="00F33840">
        <w:t>Intangible</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as Tourism </w:t>
      </w:r>
      <w:proofErr w:type="spellStart"/>
      <w:r w:rsidRPr="00F33840">
        <w:t>Product</w:t>
      </w:r>
      <w:proofErr w:type="spellEnd"/>
      <w:r w:rsidRPr="00F33840">
        <w:t xml:space="preserve">: The Malaysia </w:t>
      </w:r>
      <w:proofErr w:type="spellStart"/>
      <w:r w:rsidRPr="00F33840">
        <w:t>Experience</w:t>
      </w:r>
      <w:proofErr w:type="spellEnd"/>
      <w:r w:rsidRPr="00F33840">
        <w:t xml:space="preserve">. </w:t>
      </w:r>
      <w:proofErr w:type="spellStart"/>
      <w:r w:rsidRPr="00F33840">
        <w:rPr>
          <w:i/>
          <w:iCs/>
        </w:rPr>
        <w:t>African</w:t>
      </w:r>
      <w:proofErr w:type="spellEnd"/>
      <w:r w:rsidRPr="00F33840">
        <w:rPr>
          <w:i/>
          <w:iCs/>
        </w:rPr>
        <w:t xml:space="preserve"> </w:t>
      </w:r>
      <w:proofErr w:type="spellStart"/>
      <w:r w:rsidRPr="00F33840">
        <w:rPr>
          <w:i/>
          <w:iCs/>
        </w:rPr>
        <w:t>Journal</w:t>
      </w:r>
      <w:proofErr w:type="spellEnd"/>
      <w:r w:rsidRPr="00F33840">
        <w:rPr>
          <w:i/>
          <w:iCs/>
        </w:rPr>
        <w:t xml:space="preserve"> </w:t>
      </w:r>
      <w:proofErr w:type="spellStart"/>
      <w:r w:rsidRPr="00F33840">
        <w:rPr>
          <w:i/>
          <w:iCs/>
        </w:rPr>
        <w:t>of</w:t>
      </w:r>
      <w:proofErr w:type="spellEnd"/>
      <w:r w:rsidRPr="00F33840">
        <w:rPr>
          <w:i/>
          <w:iCs/>
        </w:rPr>
        <w:t xml:space="preserve"> </w:t>
      </w:r>
      <w:proofErr w:type="spellStart"/>
      <w:r w:rsidRPr="00F33840">
        <w:rPr>
          <w:i/>
          <w:iCs/>
        </w:rPr>
        <w:t>Hospitality</w:t>
      </w:r>
      <w:proofErr w:type="spellEnd"/>
      <w:r w:rsidRPr="00F33840">
        <w:rPr>
          <w:i/>
          <w:iCs/>
        </w:rPr>
        <w:t xml:space="preserve">, Tourism </w:t>
      </w:r>
      <w:proofErr w:type="spellStart"/>
      <w:r w:rsidRPr="00F33840">
        <w:rPr>
          <w:i/>
          <w:iCs/>
        </w:rPr>
        <w:t>and</w:t>
      </w:r>
      <w:proofErr w:type="spellEnd"/>
      <w:r w:rsidRPr="00F33840">
        <w:rPr>
          <w:i/>
          <w:iCs/>
        </w:rPr>
        <w:t xml:space="preserve"> </w:t>
      </w:r>
      <w:proofErr w:type="spellStart"/>
      <w:r w:rsidRPr="00F33840">
        <w:rPr>
          <w:i/>
          <w:iCs/>
        </w:rPr>
        <w:t>Leisure</w:t>
      </w:r>
      <w:proofErr w:type="spellEnd"/>
      <w:r w:rsidRPr="00F33840">
        <w:rPr>
          <w:i/>
          <w:iCs/>
        </w:rPr>
        <w:t>, 8</w:t>
      </w:r>
      <w:r w:rsidRPr="00F33840">
        <w:t xml:space="preserve">(3) 2-11. </w:t>
      </w:r>
    </w:p>
    <w:p w14:paraId="72DCF793" w14:textId="77777777" w:rsidR="00594402" w:rsidRPr="002F02FE" w:rsidRDefault="00594402" w:rsidP="00594402">
      <w:pPr>
        <w:pStyle w:val="Referensi"/>
      </w:pPr>
      <w:r>
        <w:t xml:space="preserve">Pratama, C. D ., &amp; </w:t>
      </w:r>
      <w:proofErr w:type="spellStart"/>
      <w:r>
        <w:t>Gischa</w:t>
      </w:r>
      <w:proofErr w:type="spellEnd"/>
      <w:r>
        <w:t xml:space="preserve">. S. (2020). </w:t>
      </w:r>
      <w:r w:rsidRPr="002F02FE">
        <w:t>https://www.kompas.com/skola/read/2020/12/15/175356169/kebudayaan-nasional-definisi-dan-bentuknya</w:t>
      </w:r>
    </w:p>
    <w:p w14:paraId="2212B8DE" w14:textId="77777777" w:rsidR="00594402" w:rsidRDefault="00594402" w:rsidP="00594402">
      <w:pPr>
        <w:pStyle w:val="Referensi"/>
      </w:pPr>
      <w:r>
        <w:t xml:space="preserve">Rafidah, D.D., Dewi, D.S., &amp; </w:t>
      </w:r>
      <w:proofErr w:type="spellStart"/>
      <w:r>
        <w:t>Furnamasari</w:t>
      </w:r>
      <w:proofErr w:type="spellEnd"/>
      <w:r>
        <w:t xml:space="preserve">. Y.F. (2021). </w:t>
      </w:r>
      <w:proofErr w:type="spellStart"/>
      <w:r w:rsidRPr="00EA77CA">
        <w:t>Filterisasi</w:t>
      </w:r>
      <w:proofErr w:type="spellEnd"/>
      <w:r w:rsidRPr="00EA77CA">
        <w:t xml:space="preserve"> Budaya Asing untuk Menjaga Identitas Nasional Bangsa</w:t>
      </w:r>
      <w:r>
        <w:t xml:space="preserve"> </w:t>
      </w:r>
      <w:r w:rsidRPr="00EA77CA">
        <w:t>Indonesia</w:t>
      </w:r>
      <w:r>
        <w:t xml:space="preserve">. </w:t>
      </w:r>
      <w:r w:rsidRPr="00EA77CA">
        <w:t xml:space="preserve">Jurnal Pendidikan </w:t>
      </w:r>
      <w:proofErr w:type="spellStart"/>
      <w:r w:rsidRPr="00EA77CA">
        <w:t>Tambusai</w:t>
      </w:r>
      <w:proofErr w:type="spellEnd"/>
      <w:r>
        <w:t xml:space="preserve">, 5(3), </w:t>
      </w:r>
      <w:r w:rsidRPr="00EA77CA">
        <w:t>8294-8299</w:t>
      </w:r>
      <w:r>
        <w:t>.</w:t>
      </w:r>
    </w:p>
    <w:p w14:paraId="434AD6DE" w14:textId="77777777" w:rsidR="00594402" w:rsidRDefault="00594402" w:rsidP="00594402">
      <w:pPr>
        <w:pStyle w:val="Referensi"/>
      </w:pPr>
      <w:r>
        <w:t xml:space="preserve">Rezky, E.H., Anwar, M., &amp; Usman. M. (2022). </w:t>
      </w:r>
      <w:r w:rsidRPr="004915CE">
        <w:t xml:space="preserve">ungsi dan Makna </w:t>
      </w:r>
      <w:proofErr w:type="spellStart"/>
      <w:r w:rsidRPr="004915CE">
        <w:t>Fengshui</w:t>
      </w:r>
      <w:proofErr w:type="spellEnd"/>
      <w:r w:rsidRPr="004915CE">
        <w:t xml:space="preserve"> Bagi Kehidupan Masyarakat </w:t>
      </w:r>
      <w:proofErr w:type="spellStart"/>
      <w:r w:rsidRPr="004915CE">
        <w:t>Tionghoa</w:t>
      </w:r>
      <w:proofErr w:type="spellEnd"/>
      <w:r w:rsidRPr="004915CE">
        <w:t xml:space="preserve"> di</w:t>
      </w:r>
      <w:r>
        <w:t xml:space="preserve"> </w:t>
      </w:r>
      <w:r w:rsidRPr="004915CE">
        <w:t xml:space="preserve">Kota Makassar dalam Pembelajaran Pengetahuan Lintas </w:t>
      </w:r>
      <w:proofErr w:type="spellStart"/>
      <w:r>
        <w:t>B</w:t>
      </w:r>
      <w:r w:rsidRPr="004915CE">
        <w:t>udayaWenchuang</w:t>
      </w:r>
      <w:proofErr w:type="spellEnd"/>
      <w:r>
        <w:t xml:space="preserve">: </w:t>
      </w:r>
      <w:proofErr w:type="spellStart"/>
      <w:r w:rsidRPr="004915CE">
        <w:t>Journal</w:t>
      </w:r>
      <w:proofErr w:type="spellEnd"/>
      <w:r w:rsidRPr="004915CE">
        <w:t xml:space="preserve"> </w:t>
      </w:r>
      <w:proofErr w:type="spellStart"/>
      <w:r w:rsidRPr="004915CE">
        <w:t>of</w:t>
      </w:r>
      <w:proofErr w:type="spellEnd"/>
      <w:r w:rsidRPr="004915CE">
        <w:t xml:space="preserve"> </w:t>
      </w:r>
      <w:proofErr w:type="spellStart"/>
      <w:r w:rsidRPr="004915CE">
        <w:t>Foreign</w:t>
      </w:r>
      <w:proofErr w:type="spellEnd"/>
      <w:r w:rsidRPr="004915CE">
        <w:t xml:space="preserve"> </w:t>
      </w:r>
      <w:proofErr w:type="spellStart"/>
      <w:r w:rsidRPr="004915CE">
        <w:t>Language</w:t>
      </w:r>
      <w:proofErr w:type="spellEnd"/>
      <w:r w:rsidRPr="004915CE">
        <w:t xml:space="preserve"> </w:t>
      </w:r>
      <w:proofErr w:type="spellStart"/>
      <w:r w:rsidRPr="004915CE">
        <w:t>studies</w:t>
      </w:r>
      <w:proofErr w:type="spellEnd"/>
      <w:r w:rsidRPr="004915CE">
        <w:t xml:space="preserve">, </w:t>
      </w:r>
      <w:proofErr w:type="spellStart"/>
      <w:r w:rsidRPr="004915CE">
        <w:t>Linguistics</w:t>
      </w:r>
      <w:proofErr w:type="spellEnd"/>
      <w:r w:rsidRPr="004915CE">
        <w:t xml:space="preserve">, </w:t>
      </w:r>
      <w:proofErr w:type="spellStart"/>
      <w:r w:rsidRPr="004915CE">
        <w:t>Education</w:t>
      </w:r>
      <w:proofErr w:type="spellEnd"/>
      <w:r w:rsidRPr="004915CE">
        <w:t xml:space="preserve">, </w:t>
      </w:r>
      <w:proofErr w:type="spellStart"/>
      <w:r w:rsidRPr="004915CE">
        <w:t>Literatures</w:t>
      </w:r>
      <w:proofErr w:type="spellEnd"/>
      <w:r w:rsidRPr="004915CE">
        <w:t xml:space="preserve">, </w:t>
      </w:r>
      <w:proofErr w:type="spellStart"/>
      <w:r w:rsidRPr="004915CE">
        <w:t>Cultures</w:t>
      </w:r>
      <w:proofErr w:type="spellEnd"/>
      <w:r w:rsidRPr="004915CE">
        <w:t xml:space="preserve">, </w:t>
      </w:r>
      <w:proofErr w:type="spellStart"/>
      <w:r w:rsidRPr="004915CE">
        <w:t>and</w:t>
      </w:r>
      <w:proofErr w:type="spellEnd"/>
      <w:r w:rsidRPr="004915CE">
        <w:t xml:space="preserve"> </w:t>
      </w:r>
      <w:proofErr w:type="spellStart"/>
      <w:r w:rsidRPr="004915CE">
        <w:t>Sinology</w:t>
      </w:r>
      <w:proofErr w:type="spellEnd"/>
      <w:r>
        <w:t>, 2(2). 212-219.</w:t>
      </w:r>
    </w:p>
    <w:p w14:paraId="2921E1A9" w14:textId="77777777" w:rsidR="00594402" w:rsidRDefault="00594402" w:rsidP="00594402">
      <w:pPr>
        <w:pStyle w:val="Referensi"/>
        <w:rPr>
          <w:lang w:val="en-US"/>
        </w:rPr>
      </w:pPr>
      <w:proofErr w:type="spellStart"/>
      <w:r w:rsidRPr="00F33840">
        <w:rPr>
          <w:rFonts w:hint="eastAsia"/>
          <w:lang w:val="en-US"/>
        </w:rPr>
        <w:t>Rokhani</w:t>
      </w:r>
      <w:proofErr w:type="spellEnd"/>
      <w:r w:rsidRPr="00F33840">
        <w:rPr>
          <w:rFonts w:hint="eastAsia"/>
          <w:lang w:val="en-US"/>
        </w:rPr>
        <w:t xml:space="preserve">. U et.al. (2015). </w:t>
      </w:r>
      <w:proofErr w:type="spellStart"/>
      <w:r w:rsidRPr="00F33840">
        <w:rPr>
          <w:lang w:val="en-US"/>
        </w:rPr>
        <w:t>Konstruksi</w:t>
      </w:r>
      <w:proofErr w:type="spellEnd"/>
      <w:r w:rsidRPr="00F33840">
        <w:rPr>
          <w:lang w:val="en-US"/>
        </w:rPr>
        <w:t xml:space="preserve"> </w:t>
      </w:r>
      <w:proofErr w:type="spellStart"/>
      <w:r w:rsidRPr="00F33840">
        <w:rPr>
          <w:lang w:val="en-US"/>
        </w:rPr>
        <w:t>Identitas</w:t>
      </w:r>
      <w:proofErr w:type="spellEnd"/>
      <w:r w:rsidRPr="00F33840">
        <w:rPr>
          <w:lang w:val="en-US"/>
        </w:rPr>
        <w:t xml:space="preserve"> </w:t>
      </w:r>
      <w:proofErr w:type="spellStart"/>
      <w:r w:rsidRPr="00F33840">
        <w:rPr>
          <w:lang w:val="en-US"/>
        </w:rPr>
        <w:t>Tionghoa</w:t>
      </w:r>
      <w:proofErr w:type="spellEnd"/>
      <w:r w:rsidRPr="00F33840">
        <w:rPr>
          <w:lang w:val="en-US"/>
        </w:rPr>
        <w:t xml:space="preserve"> </w:t>
      </w:r>
      <w:proofErr w:type="spellStart"/>
      <w:r w:rsidRPr="00F33840">
        <w:rPr>
          <w:lang w:val="en-US"/>
        </w:rPr>
        <w:t>melalui</w:t>
      </w:r>
      <w:proofErr w:type="spellEnd"/>
      <w:r w:rsidRPr="00F33840">
        <w:rPr>
          <w:lang w:val="en-US"/>
        </w:rPr>
        <w:t xml:space="preserve"> </w:t>
      </w:r>
      <w:proofErr w:type="spellStart"/>
      <w:r w:rsidRPr="00F33840">
        <w:rPr>
          <w:lang w:val="en-US"/>
        </w:rPr>
        <w:t>Difusi</w:t>
      </w:r>
      <w:proofErr w:type="spellEnd"/>
      <w:r w:rsidRPr="00F33840">
        <w:rPr>
          <w:lang w:val="en-US"/>
        </w:rPr>
        <w:t xml:space="preserve"> </w:t>
      </w:r>
      <w:proofErr w:type="spellStart"/>
      <w:r w:rsidRPr="00F33840">
        <w:rPr>
          <w:lang w:val="en-US"/>
        </w:rPr>
        <w:t>budaya</w:t>
      </w:r>
      <w:proofErr w:type="spellEnd"/>
      <w:r w:rsidRPr="00F33840">
        <w:rPr>
          <w:lang w:val="en-US"/>
        </w:rPr>
        <w:t xml:space="preserve"> Gambang</w:t>
      </w:r>
      <w:r w:rsidRPr="00F33840">
        <w:rPr>
          <w:rFonts w:hint="eastAsia"/>
          <w:lang w:val="en-US"/>
        </w:rPr>
        <w:t xml:space="preserve"> </w:t>
      </w:r>
      <w:proofErr w:type="spellStart"/>
      <w:r w:rsidRPr="00F33840">
        <w:rPr>
          <w:lang w:val="en-US"/>
        </w:rPr>
        <w:t>Kromong</w:t>
      </w:r>
      <w:proofErr w:type="spellEnd"/>
      <w:r w:rsidRPr="00F33840">
        <w:rPr>
          <w:lang w:val="en-US"/>
        </w:rPr>
        <w:t xml:space="preserve">: </w:t>
      </w:r>
      <w:proofErr w:type="spellStart"/>
      <w:r w:rsidRPr="00F33840">
        <w:rPr>
          <w:lang w:val="en-US"/>
        </w:rPr>
        <w:t>studi</w:t>
      </w:r>
      <w:proofErr w:type="spellEnd"/>
      <w:r w:rsidRPr="00F33840">
        <w:rPr>
          <w:lang w:val="en-US"/>
        </w:rPr>
        <w:t xml:space="preserve"> </w:t>
      </w:r>
      <w:proofErr w:type="spellStart"/>
      <w:r w:rsidRPr="00F33840">
        <w:rPr>
          <w:lang w:val="en-US"/>
        </w:rPr>
        <w:t>Kasus</w:t>
      </w:r>
      <w:proofErr w:type="spellEnd"/>
      <w:r w:rsidRPr="00F33840">
        <w:rPr>
          <w:lang w:val="en-US"/>
        </w:rPr>
        <w:t xml:space="preserve"> Film </w:t>
      </w:r>
      <w:proofErr w:type="spellStart"/>
      <w:r w:rsidRPr="00F33840">
        <w:rPr>
          <w:lang w:val="en-US"/>
        </w:rPr>
        <w:t>Dikumenter</w:t>
      </w:r>
      <w:proofErr w:type="spellEnd"/>
      <w:r w:rsidRPr="00F33840">
        <w:rPr>
          <w:lang w:val="en-US"/>
        </w:rPr>
        <w:t xml:space="preserve"> Anak Naga </w:t>
      </w:r>
      <w:proofErr w:type="spellStart"/>
      <w:r w:rsidRPr="00F33840">
        <w:rPr>
          <w:lang w:val="en-US"/>
        </w:rPr>
        <w:t>Beranak</w:t>
      </w:r>
      <w:proofErr w:type="spellEnd"/>
      <w:r w:rsidRPr="00F33840">
        <w:rPr>
          <w:lang w:val="en-US"/>
        </w:rPr>
        <w:t xml:space="preserve"> Naga</w:t>
      </w:r>
      <w:r w:rsidRPr="00F33840">
        <w:rPr>
          <w:rFonts w:hint="eastAsia"/>
          <w:lang w:val="en-US"/>
        </w:rPr>
        <w:t xml:space="preserve">, </w:t>
      </w:r>
      <w:r w:rsidRPr="00F33840">
        <w:rPr>
          <w:lang w:val="en-US"/>
        </w:rPr>
        <w:t xml:space="preserve">16 </w:t>
      </w:r>
      <w:r w:rsidRPr="00F33840">
        <w:rPr>
          <w:rFonts w:hint="eastAsia"/>
          <w:lang w:val="en-US"/>
        </w:rPr>
        <w:t>(</w:t>
      </w:r>
      <w:r w:rsidRPr="00F33840">
        <w:rPr>
          <w:lang w:val="en-US"/>
        </w:rPr>
        <w:t>3</w:t>
      </w:r>
      <w:r w:rsidRPr="00F33840">
        <w:rPr>
          <w:rFonts w:hint="eastAsia"/>
          <w:lang w:val="en-US"/>
        </w:rPr>
        <w:t>)</w:t>
      </w:r>
      <w:r w:rsidRPr="00F33840">
        <w:rPr>
          <w:lang w:val="en-US"/>
        </w:rPr>
        <w:t>, 141-152</w:t>
      </w:r>
      <w:r w:rsidRPr="00F33840">
        <w:rPr>
          <w:rFonts w:hint="eastAsia"/>
          <w:lang w:val="en-US"/>
        </w:rPr>
        <w:t>.</w:t>
      </w:r>
    </w:p>
    <w:p w14:paraId="13DAD029" w14:textId="77777777" w:rsidR="00594402" w:rsidRPr="00F33840" w:rsidRDefault="00594402" w:rsidP="00594402">
      <w:pPr>
        <w:pStyle w:val="Referensi"/>
        <w:rPr>
          <w:lang w:val="en-US"/>
        </w:rPr>
      </w:pPr>
      <w:r w:rsidRPr="00B02CDD">
        <w:rPr>
          <w:lang w:val="en-US"/>
        </w:rPr>
        <w:t xml:space="preserve">Sanjaya, P. (2022).  Peran </w:t>
      </w:r>
      <w:proofErr w:type="spellStart"/>
      <w:r w:rsidRPr="00B02CDD">
        <w:rPr>
          <w:lang w:val="en-US"/>
        </w:rPr>
        <w:t>Generasi</w:t>
      </w:r>
      <w:proofErr w:type="spellEnd"/>
      <w:r w:rsidRPr="00B02CDD">
        <w:rPr>
          <w:lang w:val="en-US"/>
        </w:rPr>
        <w:t xml:space="preserve"> Muda </w:t>
      </w:r>
      <w:proofErr w:type="spellStart"/>
      <w:r w:rsidRPr="00B02CDD">
        <w:rPr>
          <w:lang w:val="en-US"/>
        </w:rPr>
        <w:t>Sebagai</w:t>
      </w:r>
      <w:proofErr w:type="spellEnd"/>
      <w:r w:rsidRPr="00B02CDD">
        <w:rPr>
          <w:lang w:val="en-US"/>
        </w:rPr>
        <w:t xml:space="preserve"> </w:t>
      </w:r>
      <w:r w:rsidRPr="00B02CDD">
        <w:rPr>
          <w:i/>
          <w:iCs/>
          <w:lang w:val="en-US"/>
        </w:rPr>
        <w:t xml:space="preserve">Agent </w:t>
      </w:r>
      <w:proofErr w:type="gramStart"/>
      <w:r w:rsidRPr="00B02CDD">
        <w:rPr>
          <w:i/>
          <w:iCs/>
          <w:lang w:val="en-US"/>
        </w:rPr>
        <w:t>Of</w:t>
      </w:r>
      <w:proofErr w:type="gramEnd"/>
      <w:r w:rsidRPr="00B02CDD">
        <w:rPr>
          <w:i/>
          <w:iCs/>
          <w:lang w:val="en-US"/>
        </w:rPr>
        <w:t xml:space="preserve"> Change</w:t>
      </w:r>
      <w:r w:rsidRPr="00B02CDD">
        <w:rPr>
          <w:lang w:val="en-US"/>
        </w:rPr>
        <w:t xml:space="preserve"> Guna </w:t>
      </w:r>
      <w:proofErr w:type="spellStart"/>
      <w:r w:rsidRPr="00B02CDD">
        <w:rPr>
          <w:lang w:val="en-US"/>
        </w:rPr>
        <w:t>Membangun</w:t>
      </w:r>
      <w:proofErr w:type="spellEnd"/>
      <w:r w:rsidRPr="00B02CDD">
        <w:rPr>
          <w:lang w:val="en-US"/>
        </w:rPr>
        <w:t xml:space="preserve"> </w:t>
      </w:r>
      <w:proofErr w:type="spellStart"/>
      <w:r w:rsidRPr="00B02CDD">
        <w:rPr>
          <w:lang w:val="en-US"/>
        </w:rPr>
        <w:t>Kearifan</w:t>
      </w:r>
      <w:proofErr w:type="spellEnd"/>
      <w:r w:rsidRPr="00B02CDD">
        <w:rPr>
          <w:lang w:val="en-US"/>
        </w:rPr>
        <w:t xml:space="preserve"> </w:t>
      </w:r>
      <w:proofErr w:type="spellStart"/>
      <w:r w:rsidRPr="00B02CDD">
        <w:rPr>
          <w:lang w:val="en-US"/>
        </w:rPr>
        <w:t>Budaya</w:t>
      </w:r>
      <w:proofErr w:type="spellEnd"/>
      <w:r w:rsidRPr="00B02CDD">
        <w:rPr>
          <w:lang w:val="en-US"/>
        </w:rPr>
        <w:t xml:space="preserve"> </w:t>
      </w:r>
      <w:proofErr w:type="spellStart"/>
      <w:r w:rsidRPr="00B02CDD">
        <w:rPr>
          <w:lang w:val="en-US"/>
        </w:rPr>
        <w:t>Lokal</w:t>
      </w:r>
      <w:proofErr w:type="spellEnd"/>
      <w:r w:rsidRPr="00B02CDD">
        <w:rPr>
          <w:lang w:val="en-US"/>
        </w:rPr>
        <w:t xml:space="preserve"> </w:t>
      </w:r>
      <w:proofErr w:type="spellStart"/>
      <w:r w:rsidRPr="00B02CDD">
        <w:rPr>
          <w:lang w:val="en-US"/>
        </w:rPr>
        <w:t>Dalam</w:t>
      </w:r>
      <w:proofErr w:type="spellEnd"/>
      <w:r w:rsidRPr="00B02CDD">
        <w:rPr>
          <w:lang w:val="en-US"/>
        </w:rPr>
        <w:t xml:space="preserve"> </w:t>
      </w:r>
      <w:proofErr w:type="spellStart"/>
      <w:r w:rsidRPr="00B02CDD">
        <w:rPr>
          <w:lang w:val="en-US"/>
        </w:rPr>
        <w:t>Ajaran</w:t>
      </w:r>
      <w:proofErr w:type="spellEnd"/>
      <w:r w:rsidRPr="00B02CDD">
        <w:rPr>
          <w:lang w:val="en-US"/>
        </w:rPr>
        <w:t xml:space="preserve"> Tri </w:t>
      </w:r>
      <w:proofErr w:type="spellStart"/>
      <w:r w:rsidRPr="00B02CDD">
        <w:rPr>
          <w:lang w:val="en-US"/>
        </w:rPr>
        <w:t>Hita</w:t>
      </w:r>
      <w:proofErr w:type="spellEnd"/>
      <w:r w:rsidRPr="00B02CDD">
        <w:rPr>
          <w:lang w:val="en-US"/>
        </w:rPr>
        <w:t xml:space="preserve"> Karana. </w:t>
      </w:r>
      <w:proofErr w:type="spellStart"/>
      <w:r w:rsidRPr="00B02CDD">
        <w:rPr>
          <w:lang w:val="en-US"/>
        </w:rPr>
        <w:t>Jurnal</w:t>
      </w:r>
      <w:proofErr w:type="spellEnd"/>
      <w:r w:rsidRPr="00B02CDD">
        <w:rPr>
          <w:lang w:val="en-US"/>
        </w:rPr>
        <w:t xml:space="preserve"> </w:t>
      </w:r>
      <w:proofErr w:type="spellStart"/>
      <w:r w:rsidRPr="00B02CDD">
        <w:rPr>
          <w:lang w:val="en-US"/>
        </w:rPr>
        <w:t>Penelitian</w:t>
      </w:r>
      <w:proofErr w:type="spellEnd"/>
      <w:r w:rsidRPr="00B02CDD">
        <w:rPr>
          <w:lang w:val="en-US"/>
        </w:rPr>
        <w:t xml:space="preserve"> Agama Hindu, 186-196.</w:t>
      </w:r>
    </w:p>
    <w:p w14:paraId="4C707E79" w14:textId="77777777" w:rsidR="00594402" w:rsidRPr="00F33840" w:rsidRDefault="00594402" w:rsidP="00594402">
      <w:pPr>
        <w:pStyle w:val="Referensi"/>
      </w:pPr>
      <w:proofErr w:type="spellStart"/>
      <w:r w:rsidRPr="00F33840">
        <w:rPr>
          <w:lang w:val="en-US"/>
        </w:rPr>
        <w:t>Selmanovic</w:t>
      </w:r>
      <w:proofErr w:type="spellEnd"/>
      <w:r w:rsidRPr="00F33840">
        <w:rPr>
          <w:lang w:val="en-US"/>
        </w:rPr>
        <w:t xml:space="preserve">, E., </w:t>
      </w:r>
      <w:proofErr w:type="spellStart"/>
      <w:r w:rsidRPr="00F33840">
        <w:rPr>
          <w:lang w:val="en-US"/>
        </w:rPr>
        <w:t>dkk</w:t>
      </w:r>
      <w:proofErr w:type="spellEnd"/>
      <w:r w:rsidRPr="00F33840">
        <w:rPr>
          <w:lang w:val="en-US"/>
        </w:rPr>
        <w:t xml:space="preserve">. </w:t>
      </w:r>
      <w:r w:rsidRPr="00F33840">
        <w:t xml:space="preserve">(2020). </w:t>
      </w:r>
      <w:proofErr w:type="spellStart"/>
      <w:r w:rsidRPr="00F33840">
        <w:t>Improving</w:t>
      </w:r>
      <w:proofErr w:type="spellEnd"/>
      <w:r w:rsidRPr="00F33840">
        <w:t xml:space="preserve"> </w:t>
      </w:r>
      <w:proofErr w:type="spellStart"/>
      <w:r w:rsidRPr="00F33840">
        <w:t>Accessibility</w:t>
      </w:r>
      <w:proofErr w:type="spellEnd"/>
      <w:r w:rsidRPr="00F33840">
        <w:t xml:space="preserve"> </w:t>
      </w:r>
      <w:proofErr w:type="spellStart"/>
      <w:r w:rsidRPr="00F33840">
        <w:t>to</w:t>
      </w:r>
      <w:proofErr w:type="spellEnd"/>
      <w:r w:rsidRPr="00F33840">
        <w:t xml:space="preserve"> </w:t>
      </w:r>
      <w:proofErr w:type="spellStart"/>
      <w:r w:rsidRPr="00F33840">
        <w:t>Intangible</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w:t>
      </w:r>
      <w:proofErr w:type="spellStart"/>
      <w:r w:rsidRPr="00F33840">
        <w:t>Preservation</w:t>
      </w:r>
      <w:proofErr w:type="spellEnd"/>
      <w:r w:rsidRPr="00F33840">
        <w:t xml:space="preserve"> </w:t>
      </w:r>
      <w:proofErr w:type="spellStart"/>
      <w:r w:rsidRPr="00F33840">
        <w:t>Using</w:t>
      </w:r>
      <w:proofErr w:type="spellEnd"/>
      <w:r w:rsidRPr="00F33840">
        <w:t xml:space="preserve"> Virtual </w:t>
      </w:r>
      <w:proofErr w:type="spellStart"/>
      <w:r w:rsidRPr="00F33840">
        <w:t>Reality</w:t>
      </w:r>
      <w:proofErr w:type="spellEnd"/>
      <w:r w:rsidRPr="00F33840">
        <w:t xml:space="preserve">. </w:t>
      </w:r>
      <w:proofErr w:type="spellStart"/>
      <w:r w:rsidRPr="00F33840">
        <w:rPr>
          <w:i/>
          <w:iCs/>
        </w:rPr>
        <w:t>Journal</w:t>
      </w:r>
      <w:proofErr w:type="spellEnd"/>
      <w:r w:rsidRPr="00F33840">
        <w:rPr>
          <w:i/>
          <w:iCs/>
        </w:rPr>
        <w:t xml:space="preserve"> </w:t>
      </w:r>
      <w:proofErr w:type="spellStart"/>
      <w:r w:rsidRPr="00F33840">
        <w:rPr>
          <w:i/>
          <w:iCs/>
        </w:rPr>
        <w:t>on</w:t>
      </w:r>
      <w:proofErr w:type="spellEnd"/>
      <w:r w:rsidRPr="00F33840">
        <w:rPr>
          <w:i/>
          <w:iCs/>
        </w:rPr>
        <w:t xml:space="preserve"> </w:t>
      </w:r>
      <w:proofErr w:type="spellStart"/>
      <w:r w:rsidRPr="00F33840">
        <w:rPr>
          <w:i/>
          <w:iCs/>
        </w:rPr>
        <w:t>Computing</w:t>
      </w:r>
      <w:proofErr w:type="spellEnd"/>
      <w:r w:rsidRPr="00F33840">
        <w:rPr>
          <w:i/>
          <w:iCs/>
        </w:rPr>
        <w:t xml:space="preserve"> </w:t>
      </w:r>
      <w:proofErr w:type="spellStart"/>
      <w:r w:rsidRPr="00F33840">
        <w:rPr>
          <w:i/>
          <w:iCs/>
        </w:rPr>
        <w:t>and</w:t>
      </w:r>
      <w:proofErr w:type="spellEnd"/>
      <w:r w:rsidRPr="00F33840">
        <w:rPr>
          <w:i/>
          <w:iCs/>
        </w:rPr>
        <w:t xml:space="preserve"> </w:t>
      </w:r>
      <w:proofErr w:type="spellStart"/>
      <w:r w:rsidRPr="00F33840">
        <w:rPr>
          <w:i/>
          <w:iCs/>
        </w:rPr>
        <w:t>Cultural</w:t>
      </w:r>
      <w:proofErr w:type="spellEnd"/>
      <w:r w:rsidRPr="00F33840">
        <w:rPr>
          <w:i/>
          <w:iCs/>
        </w:rPr>
        <w:t xml:space="preserve"> </w:t>
      </w:r>
      <w:proofErr w:type="spellStart"/>
      <w:r w:rsidRPr="00F33840">
        <w:rPr>
          <w:i/>
          <w:iCs/>
        </w:rPr>
        <w:t>Heritage</w:t>
      </w:r>
      <w:proofErr w:type="spellEnd"/>
      <w:r w:rsidRPr="00F33840">
        <w:rPr>
          <w:i/>
          <w:iCs/>
        </w:rPr>
        <w:t>, 13</w:t>
      </w:r>
      <w:r w:rsidRPr="00F33840">
        <w:t xml:space="preserve">(2), 1-19. </w:t>
      </w:r>
    </w:p>
    <w:p w14:paraId="12B0D009" w14:textId="77777777" w:rsidR="00594402" w:rsidRPr="00F33840" w:rsidRDefault="00594402" w:rsidP="00594402">
      <w:pPr>
        <w:pStyle w:val="Referensi"/>
      </w:pPr>
      <w:r w:rsidRPr="00F33840">
        <w:t xml:space="preserve">Yang, Y., dkk. (2018). </w:t>
      </w:r>
      <w:proofErr w:type="spellStart"/>
      <w:r w:rsidRPr="00F33840">
        <w:t>Preservation</w:t>
      </w:r>
      <w:proofErr w:type="spellEnd"/>
      <w:r w:rsidRPr="00F33840">
        <w:t xml:space="preserve"> </w:t>
      </w:r>
      <w:proofErr w:type="spellStart"/>
      <w:r w:rsidRPr="00F33840">
        <w:t>of</w:t>
      </w:r>
      <w:proofErr w:type="spellEnd"/>
      <w:r w:rsidRPr="00F33840">
        <w:t xml:space="preserve"> </w:t>
      </w:r>
      <w:proofErr w:type="spellStart"/>
      <w:r w:rsidRPr="00F33840">
        <w:t>Cultural</w:t>
      </w:r>
      <w:proofErr w:type="spellEnd"/>
      <w:r w:rsidRPr="00F33840">
        <w:t xml:space="preserve"> </w:t>
      </w:r>
      <w:proofErr w:type="spellStart"/>
      <w:r w:rsidRPr="00F33840">
        <w:t>Heritage</w:t>
      </w:r>
      <w:proofErr w:type="spellEnd"/>
      <w:r w:rsidRPr="00F33840">
        <w:t xml:space="preserve"> </w:t>
      </w:r>
      <w:proofErr w:type="spellStart"/>
      <w:r w:rsidRPr="00F33840">
        <w:t>Embodied</w:t>
      </w:r>
      <w:proofErr w:type="spellEnd"/>
      <w:r w:rsidRPr="00F33840">
        <w:t xml:space="preserve"> in </w:t>
      </w:r>
      <w:proofErr w:type="spellStart"/>
      <w:r w:rsidRPr="00F33840">
        <w:t>Traditional</w:t>
      </w:r>
      <w:proofErr w:type="spellEnd"/>
      <w:r w:rsidRPr="00F33840">
        <w:t xml:space="preserve"> </w:t>
      </w:r>
      <w:proofErr w:type="spellStart"/>
      <w:r w:rsidRPr="00F33840">
        <w:t>Crafts</w:t>
      </w:r>
      <w:proofErr w:type="spellEnd"/>
      <w:r w:rsidRPr="00F33840">
        <w:t xml:space="preserve"> in </w:t>
      </w:r>
      <w:proofErr w:type="spellStart"/>
      <w:r w:rsidRPr="00F33840">
        <w:t>the</w:t>
      </w:r>
      <w:proofErr w:type="spellEnd"/>
      <w:r w:rsidRPr="00F33840">
        <w:t xml:space="preserve"> </w:t>
      </w:r>
      <w:proofErr w:type="spellStart"/>
      <w:r w:rsidRPr="00F33840">
        <w:t>Developing</w:t>
      </w:r>
      <w:proofErr w:type="spellEnd"/>
      <w:r w:rsidRPr="00F33840">
        <w:t xml:space="preserve"> </w:t>
      </w:r>
      <w:proofErr w:type="spellStart"/>
      <w:r w:rsidRPr="00F33840">
        <w:t>Countries</w:t>
      </w:r>
      <w:proofErr w:type="spellEnd"/>
      <w:r w:rsidRPr="00F33840">
        <w:t>.</w:t>
      </w:r>
      <w:r w:rsidRPr="00F33840">
        <w:rPr>
          <w:i/>
          <w:iCs/>
        </w:rPr>
        <w:t xml:space="preserve"> A </w:t>
      </w:r>
      <w:proofErr w:type="spellStart"/>
      <w:r w:rsidRPr="00F33840">
        <w:rPr>
          <w:i/>
          <w:iCs/>
        </w:rPr>
        <w:t>Case</w:t>
      </w:r>
      <w:proofErr w:type="spellEnd"/>
      <w:r w:rsidRPr="00F33840">
        <w:rPr>
          <w:i/>
          <w:iCs/>
        </w:rPr>
        <w:t xml:space="preserve"> Study </w:t>
      </w:r>
      <w:proofErr w:type="spellStart"/>
      <w:r w:rsidRPr="00F33840">
        <w:rPr>
          <w:i/>
          <w:iCs/>
        </w:rPr>
        <w:t>of</w:t>
      </w:r>
      <w:proofErr w:type="spellEnd"/>
      <w:r w:rsidRPr="00F33840">
        <w:rPr>
          <w:i/>
          <w:iCs/>
        </w:rPr>
        <w:t xml:space="preserve"> </w:t>
      </w:r>
      <w:proofErr w:type="spellStart"/>
      <w:r w:rsidRPr="00F33840">
        <w:rPr>
          <w:i/>
          <w:iCs/>
        </w:rPr>
        <w:t>Pakistani</w:t>
      </w:r>
      <w:proofErr w:type="spellEnd"/>
      <w:r w:rsidRPr="00F33840">
        <w:rPr>
          <w:i/>
          <w:iCs/>
        </w:rPr>
        <w:t xml:space="preserve"> </w:t>
      </w:r>
      <w:proofErr w:type="spellStart"/>
      <w:r w:rsidRPr="00F33840">
        <w:rPr>
          <w:i/>
          <w:iCs/>
        </w:rPr>
        <w:t>Handicraft</w:t>
      </w:r>
      <w:proofErr w:type="spellEnd"/>
      <w:r w:rsidRPr="00F33840">
        <w:rPr>
          <w:i/>
          <w:iCs/>
        </w:rPr>
        <w:t xml:space="preserve"> Industry. </w:t>
      </w:r>
      <w:proofErr w:type="spellStart"/>
      <w:r w:rsidRPr="00F33840">
        <w:rPr>
          <w:i/>
          <w:iCs/>
        </w:rPr>
        <w:t>Sustainability</w:t>
      </w:r>
      <w:proofErr w:type="spellEnd"/>
      <w:r w:rsidRPr="00F33840">
        <w:t xml:space="preserve">, </w:t>
      </w:r>
      <w:r w:rsidRPr="00F33840">
        <w:rPr>
          <w:i/>
          <w:iCs/>
        </w:rPr>
        <w:t>10</w:t>
      </w:r>
      <w:r w:rsidRPr="00F33840">
        <w:t xml:space="preserve">(5), 1-18. </w:t>
      </w:r>
    </w:p>
    <w:p w14:paraId="2429A836" w14:textId="77777777" w:rsidR="00594402" w:rsidRPr="00F33840" w:rsidRDefault="00594402" w:rsidP="00594402">
      <w:pPr>
        <w:pStyle w:val="Referensi"/>
      </w:pPr>
      <w:proofErr w:type="spellStart"/>
      <w:r w:rsidRPr="00F33840">
        <w:t>Ying</w:t>
      </w:r>
      <w:proofErr w:type="spellEnd"/>
      <w:r w:rsidRPr="00F33840">
        <w:t xml:space="preserve">, Y., dkk. (2020). The </w:t>
      </w:r>
      <w:proofErr w:type="spellStart"/>
      <w:r w:rsidRPr="00F33840">
        <w:t>Views</w:t>
      </w:r>
      <w:proofErr w:type="spellEnd"/>
      <w:r w:rsidRPr="00F33840">
        <w:t xml:space="preserve"> </w:t>
      </w:r>
      <w:proofErr w:type="spellStart"/>
      <w:r w:rsidRPr="00F33840">
        <w:t>of</w:t>
      </w:r>
      <w:proofErr w:type="spellEnd"/>
      <w:r w:rsidRPr="00F33840">
        <w:t xml:space="preserve"> </w:t>
      </w:r>
      <w:proofErr w:type="spellStart"/>
      <w:r w:rsidRPr="00F33840">
        <w:t>Younger-and</w:t>
      </w:r>
      <w:proofErr w:type="spellEnd"/>
      <w:r w:rsidRPr="00F33840">
        <w:t xml:space="preserve"> </w:t>
      </w:r>
      <w:proofErr w:type="spellStart"/>
      <w:r w:rsidRPr="00F33840">
        <w:t>Older-Generation</w:t>
      </w:r>
      <w:proofErr w:type="spellEnd"/>
      <w:r w:rsidRPr="00F33840">
        <w:t xml:space="preserve"> </w:t>
      </w:r>
      <w:proofErr w:type="spellStart"/>
      <w:r w:rsidRPr="00F33840">
        <w:t>Chinese</w:t>
      </w:r>
      <w:proofErr w:type="spellEnd"/>
      <w:r w:rsidRPr="00F33840">
        <w:t xml:space="preserve"> </w:t>
      </w:r>
      <w:proofErr w:type="spellStart"/>
      <w:r w:rsidRPr="00F33840">
        <w:t>Descendants</w:t>
      </w:r>
      <w:proofErr w:type="spellEnd"/>
      <w:r w:rsidRPr="00F33840">
        <w:t xml:space="preserve"> in Indonesia </w:t>
      </w:r>
      <w:proofErr w:type="spellStart"/>
      <w:r w:rsidRPr="00F33840">
        <w:t>Regarding</w:t>
      </w:r>
      <w:proofErr w:type="spellEnd"/>
      <w:r w:rsidRPr="00F33840">
        <w:t xml:space="preserve"> </w:t>
      </w:r>
      <w:proofErr w:type="spellStart"/>
      <w:r w:rsidRPr="00F33840">
        <w:t>the</w:t>
      </w:r>
      <w:proofErr w:type="spellEnd"/>
      <w:r w:rsidRPr="00F33840">
        <w:t xml:space="preserve"> </w:t>
      </w:r>
      <w:proofErr w:type="spellStart"/>
      <w:r w:rsidRPr="00F33840">
        <w:t>Selection</w:t>
      </w:r>
      <w:proofErr w:type="spellEnd"/>
      <w:r w:rsidRPr="00F33840">
        <w:t xml:space="preserve"> </w:t>
      </w:r>
      <w:proofErr w:type="spellStart"/>
      <w:r w:rsidRPr="00F33840">
        <w:t>of</w:t>
      </w:r>
      <w:proofErr w:type="spellEnd"/>
      <w:r w:rsidRPr="00F33840">
        <w:t xml:space="preserve"> </w:t>
      </w:r>
      <w:proofErr w:type="spellStart"/>
      <w:r w:rsidRPr="00F33840">
        <w:t>Auspicious</w:t>
      </w:r>
      <w:proofErr w:type="spellEnd"/>
      <w:r w:rsidRPr="00F33840">
        <w:t xml:space="preserve"> </w:t>
      </w:r>
      <w:proofErr w:type="spellStart"/>
      <w:r w:rsidRPr="00F33840">
        <w:t>Dates</w:t>
      </w:r>
      <w:proofErr w:type="spellEnd"/>
      <w:r w:rsidRPr="00F33840">
        <w:t xml:space="preserve">. </w:t>
      </w:r>
      <w:proofErr w:type="spellStart"/>
      <w:r w:rsidRPr="00F33840">
        <w:rPr>
          <w:i/>
          <w:iCs/>
        </w:rPr>
        <w:t>Translocal</w:t>
      </w:r>
      <w:proofErr w:type="spellEnd"/>
      <w:r w:rsidRPr="00F33840">
        <w:rPr>
          <w:i/>
          <w:iCs/>
        </w:rPr>
        <w:t xml:space="preserve"> </w:t>
      </w:r>
      <w:proofErr w:type="spellStart"/>
      <w:r w:rsidRPr="00F33840">
        <w:rPr>
          <w:i/>
          <w:iCs/>
        </w:rPr>
        <w:t>Chinese</w:t>
      </w:r>
      <w:proofErr w:type="spellEnd"/>
      <w:r w:rsidRPr="00F33840">
        <w:rPr>
          <w:i/>
          <w:iCs/>
        </w:rPr>
        <w:t xml:space="preserve">: </w:t>
      </w:r>
      <w:proofErr w:type="spellStart"/>
      <w:r w:rsidRPr="00F33840">
        <w:rPr>
          <w:i/>
          <w:iCs/>
        </w:rPr>
        <w:t>East</w:t>
      </w:r>
      <w:proofErr w:type="spellEnd"/>
      <w:r w:rsidRPr="00F33840">
        <w:rPr>
          <w:i/>
          <w:iCs/>
        </w:rPr>
        <w:t xml:space="preserve"> Asian </w:t>
      </w:r>
      <w:proofErr w:type="spellStart"/>
      <w:r w:rsidRPr="00F33840">
        <w:rPr>
          <w:i/>
          <w:iCs/>
        </w:rPr>
        <w:t>Perspectives</w:t>
      </w:r>
      <w:proofErr w:type="spellEnd"/>
      <w:r w:rsidRPr="00F33840">
        <w:t xml:space="preserve">, </w:t>
      </w:r>
      <w:r w:rsidRPr="00F33840">
        <w:rPr>
          <w:i/>
          <w:iCs/>
        </w:rPr>
        <w:t>14</w:t>
      </w:r>
      <w:r w:rsidRPr="00F33840">
        <w:t xml:space="preserve">, 115-131. </w:t>
      </w:r>
    </w:p>
    <w:p w14:paraId="1DD889C1" w14:textId="77777777" w:rsidR="005D00EC" w:rsidRDefault="005D00EC" w:rsidP="009F23C7">
      <w:pPr>
        <w:pStyle w:val="Paragraf"/>
      </w:pPr>
    </w:p>
    <w:sectPr w:rsidR="005D00EC" w:rsidSect="00EB1C57">
      <w:type w:val="continuous"/>
      <w:pgSz w:w="11907" w:h="16840"/>
      <w:pgMar w:top="1134" w:right="1134" w:bottom="1134" w:left="851" w:header="425" w:footer="425" w:gutter="0"/>
      <w:cols w:num="2"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9BAE5" w14:textId="77777777" w:rsidR="00943609" w:rsidRDefault="00943609">
      <w:pPr>
        <w:spacing w:after="0" w:line="240" w:lineRule="auto"/>
      </w:pPr>
      <w:r>
        <w:separator/>
      </w:r>
    </w:p>
  </w:endnote>
  <w:endnote w:type="continuationSeparator" w:id="0">
    <w:p w14:paraId="610FAFB4" w14:textId="77777777" w:rsidR="00943609" w:rsidRDefault="00943609">
      <w:pPr>
        <w:spacing w:after="0" w:line="240" w:lineRule="auto"/>
      </w:pPr>
      <w:r>
        <w:continuationSeparator/>
      </w:r>
    </w:p>
  </w:endnote>
  <w:endnote w:type="continuationNotice" w:id="1">
    <w:p w14:paraId="3D628B99" w14:textId="77777777" w:rsidR="00943609" w:rsidRDefault="0094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4299758"/>
      <w:docPartObj>
        <w:docPartGallery w:val="Page Numbers (Bottom of Page)"/>
        <w:docPartUnique/>
      </w:docPartObj>
    </w:sdtPr>
    <w:sdtContent>
      <w:p w14:paraId="59BBD1D1" w14:textId="52C6B0DF" w:rsidR="00731660" w:rsidRDefault="00731660" w:rsidP="00143941">
        <w:pPr>
          <w:pStyle w:val="Footer"/>
          <w:framePr w:wrap="none" w:vAnchor="text" w:hAnchor="page" w:x="1187" w:y="-4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0</w:t>
        </w:r>
        <w:r>
          <w:rPr>
            <w:rStyle w:val="PageNumber"/>
          </w:rPr>
          <w:fldChar w:fldCharType="end"/>
        </w:r>
      </w:p>
    </w:sdtContent>
  </w:sdt>
  <w:p w14:paraId="2E3E2893" w14:textId="20170F93" w:rsidR="00C83BAE" w:rsidRDefault="00C83BAE" w:rsidP="00143941">
    <w:pPr>
      <w:pStyle w:val="Footer"/>
      <w:framePr w:wrap="none" w:vAnchor="text" w:hAnchor="page" w:x="1187" w:y="-42"/>
      <w:ind w:right="360" w:firstLine="360"/>
      <w:rPr>
        <w:rStyle w:val="PageNumber"/>
      </w:rPr>
    </w:pPr>
  </w:p>
  <w:p w14:paraId="7295904E" w14:textId="0A12FD79" w:rsidR="00750303" w:rsidRPr="00222A94" w:rsidRDefault="003A45BB" w:rsidP="00C83BAE">
    <w:pPr>
      <w:pStyle w:val="Footer"/>
      <w:tabs>
        <w:tab w:val="clear" w:pos="4680"/>
        <w:tab w:val="clear" w:pos="9360"/>
        <w:tab w:val="right" w:pos="9922"/>
      </w:tabs>
      <w:ind w:right="360" w:firstLine="360"/>
      <w:rPr>
        <w:lang w:val="en-US"/>
      </w:rPr>
    </w:pPr>
    <w:r>
      <w:rPr>
        <w:lang w:val="en-US"/>
      </w:rPr>
      <w:tab/>
    </w:r>
    <w:r w:rsidR="003A1EC5" w:rsidRPr="00DE740E">
      <w:rPr>
        <w:rFonts w:ascii="Arial" w:hAnsi="Arial" w:cs="Arial"/>
        <w:b/>
        <w:bCs/>
        <w:sz w:val="18"/>
        <w:szCs w:val="18"/>
        <w:lang w:val="en-US"/>
      </w:rPr>
      <w:t>ICJ</w:t>
    </w:r>
    <w:r w:rsidR="003A1EC5" w:rsidRPr="00DE740E">
      <w:rPr>
        <w:rFonts w:ascii="Arial" w:hAnsi="Arial" w:cs="Arial"/>
        <w:sz w:val="18"/>
        <w:szCs w:val="18"/>
        <w:lang w:val="en-US"/>
      </w:rPr>
      <w:t xml:space="preserve">, </w:t>
    </w:r>
    <w:r w:rsidR="003A1EC5">
      <w:rPr>
        <w:rFonts w:ascii="Arial" w:hAnsi="Arial" w:cs="Arial"/>
        <w:sz w:val="18"/>
        <w:szCs w:val="18"/>
        <w:lang w:val="en-US"/>
      </w:rPr>
      <w:t xml:space="preserve">Vol. </w:t>
    </w:r>
    <w:r w:rsidR="003A1EC5" w:rsidRPr="00DE740E">
      <w:rPr>
        <w:rFonts w:ascii="Arial" w:hAnsi="Arial" w:cs="Arial"/>
        <w:sz w:val="18"/>
        <w:szCs w:val="18"/>
        <w:lang w:val="en-US"/>
      </w:rPr>
      <w:t>1</w:t>
    </w:r>
    <w:r w:rsidR="003A1EC5">
      <w:rPr>
        <w:rFonts w:ascii="Arial" w:hAnsi="Arial" w:cs="Arial"/>
        <w:sz w:val="18"/>
        <w:szCs w:val="18"/>
        <w:lang w:val="en-US"/>
      </w:rPr>
      <w:t xml:space="preserve"> No. </w:t>
    </w:r>
    <w:r w:rsidR="00C9271E">
      <w:rPr>
        <w:rFonts w:ascii="Arial" w:hAnsi="Arial" w:cs="Arial"/>
        <w:sz w:val="18"/>
        <w:szCs w:val="18"/>
        <w:lang w:val="en-US"/>
      </w:rPr>
      <w:t>2</w:t>
    </w:r>
    <w:r w:rsidR="003A1EC5" w:rsidRPr="00DE740E">
      <w:rPr>
        <w:rFonts w:ascii="Arial" w:hAnsi="Arial" w:cs="Arial"/>
        <w:sz w:val="18"/>
        <w:szCs w:val="18"/>
        <w:lang w:val="en-US"/>
      </w:rPr>
      <w:t xml:space="preserve">, </w:t>
    </w:r>
    <w:r w:rsidR="003A1EC5">
      <w:rPr>
        <w:rFonts w:ascii="Arial" w:hAnsi="Arial" w:cs="Arial"/>
        <w:sz w:val="18"/>
        <w:szCs w:val="18"/>
        <w:lang w:val="en-US"/>
      </w:rPr>
      <w:t>J</w:t>
    </w:r>
    <w:r w:rsidR="00C9271E">
      <w:rPr>
        <w:rFonts w:ascii="Arial" w:hAnsi="Arial" w:cs="Arial"/>
        <w:sz w:val="18"/>
        <w:szCs w:val="18"/>
        <w:lang w:val="en-US"/>
      </w:rPr>
      <w:t>uly</w:t>
    </w:r>
    <w:r w:rsidR="003A1EC5" w:rsidRPr="00DE740E">
      <w:rPr>
        <w:rFonts w:ascii="Arial" w:hAnsi="Arial" w:cs="Arial"/>
        <w:sz w:val="18"/>
        <w:szCs w:val="18"/>
        <w:lang w:val="en-US"/>
      </w:rPr>
      <w:t xml:space="preserve"> 202</w:t>
    </w:r>
    <w:r w:rsidR="003A1EC5">
      <w:rPr>
        <w:rFonts w:ascii="Arial" w:hAnsi="Arial" w:cs="Arial"/>
        <w:sz w:val="18"/>
        <w:szCs w:val="18"/>
        <w:lang w:val="en-US"/>
      </w:rPr>
      <w:t>4</w:t>
    </w:r>
    <w:r w:rsidR="003A1EC5" w:rsidRPr="00DE740E">
      <w:rPr>
        <w:rFonts w:ascii="Arial" w:hAnsi="Arial" w:cs="Arial"/>
        <w:sz w:val="18"/>
        <w:szCs w:val="18"/>
        <w:lang w:val="en-US"/>
      </w:rPr>
      <w:t xml:space="preserve">, </w:t>
    </w:r>
    <w:r w:rsidR="00143941">
      <w:rPr>
        <w:rFonts w:ascii="Arial" w:hAnsi="Arial" w:cs="Arial"/>
        <w:sz w:val="18"/>
        <w:szCs w:val="18"/>
        <w:lang w:val="en-US"/>
      </w:rPr>
      <w:t>9</w:t>
    </w:r>
    <w:r w:rsidR="003A1EC5" w:rsidRPr="00DE740E">
      <w:rPr>
        <w:rFonts w:ascii="Arial" w:hAnsi="Arial" w:cs="Arial"/>
        <w:sz w:val="18"/>
        <w:szCs w:val="18"/>
        <w:lang w:val="en-US"/>
      </w:rPr>
      <w:t>-</w:t>
    </w:r>
    <w:r w:rsidR="00143941">
      <w:rPr>
        <w:rFonts w:ascii="Arial" w:hAnsi="Arial" w:cs="Arial"/>
        <w:sz w:val="18"/>
        <w:szCs w:val="18"/>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432A" w14:textId="3E55ECD2" w:rsidR="00731660" w:rsidRDefault="009C46B0" w:rsidP="00FA1B2C">
    <w:pPr>
      <w:pStyle w:val="Footer"/>
      <w:framePr w:wrap="none" w:vAnchor="text" w:hAnchor="page" w:x="832" w:y="14"/>
      <w:tabs>
        <w:tab w:val="clear" w:pos="4680"/>
        <w:tab w:val="clear" w:pos="9360"/>
      </w:tabs>
      <w:ind w:right="-422"/>
      <w:jc w:val="right"/>
      <w:rPr>
        <w:rStyle w:val="PageNumber"/>
      </w:rPr>
    </w:pPr>
    <w:sdt>
      <w:sdtPr>
        <w:rPr>
          <w:rStyle w:val="PageNumber"/>
        </w:rPr>
        <w:id w:val="-318568321"/>
        <w:docPartObj>
          <w:docPartGallery w:val="Page Numbers (Bottom of Page)"/>
          <w:docPartUnique/>
        </w:docPartObj>
      </w:sdtPr>
      <w:sdtContent>
        <w:r w:rsidR="00731660">
          <w:rPr>
            <w:rStyle w:val="PageNumber"/>
          </w:rPr>
          <w:fldChar w:fldCharType="begin"/>
        </w:r>
        <w:r w:rsidR="00731660">
          <w:rPr>
            <w:rStyle w:val="PageNumber"/>
          </w:rPr>
          <w:instrText xml:space="preserve"> PAGE </w:instrText>
        </w:r>
        <w:r w:rsidR="00731660">
          <w:rPr>
            <w:rStyle w:val="PageNumber"/>
          </w:rPr>
          <w:fldChar w:fldCharType="separate"/>
        </w:r>
        <w:r w:rsidR="00731660">
          <w:rPr>
            <w:rStyle w:val="PageNumber"/>
            <w:noProof/>
          </w:rPr>
          <w:t>1</w:t>
        </w:r>
        <w:r w:rsidR="00731660">
          <w:rPr>
            <w:rStyle w:val="PageNumber"/>
            <w:noProof/>
          </w:rPr>
          <w:t>5</w:t>
        </w:r>
        <w:r w:rsidR="00731660">
          <w:rPr>
            <w:rStyle w:val="PageNumber"/>
          </w:rPr>
          <w:fldChar w:fldCharType="end"/>
        </w:r>
        <w:r w:rsidR="005E4326">
          <w:rPr>
            <w:rStyle w:val="PageNumber"/>
          </w:rPr>
          <w:tab/>
        </w:r>
      </w:sdtContent>
    </w:sdt>
  </w:p>
  <w:p w14:paraId="23591A11" w14:textId="57A4DC53" w:rsidR="00C70AB6" w:rsidRDefault="00C70AB6" w:rsidP="00FA1B2C">
    <w:pPr>
      <w:pStyle w:val="Footer"/>
      <w:framePr w:wrap="none" w:vAnchor="text" w:hAnchor="page" w:x="832" w:y="14"/>
      <w:ind w:right="360"/>
      <w:rPr>
        <w:rStyle w:val="PageNumber"/>
      </w:rPr>
    </w:pPr>
  </w:p>
  <w:p w14:paraId="43E3F5EC" w14:textId="1FDBC327" w:rsidR="00982055" w:rsidRPr="00982055" w:rsidRDefault="001D5937" w:rsidP="001D5937">
    <w:pPr>
      <w:pStyle w:val="Footer"/>
      <w:ind w:right="360"/>
      <w:rPr>
        <w:i/>
        <w:iCs/>
        <w:lang w:val="en-US"/>
      </w:rPr>
    </w:pPr>
    <w:proofErr w:type="spellStart"/>
    <w:r w:rsidRPr="001D5937">
      <w:rPr>
        <w:i/>
        <w:iCs/>
        <w:lang w:val="en-US"/>
      </w:rPr>
      <w:t>Pandangan</w:t>
    </w:r>
    <w:proofErr w:type="spellEnd"/>
    <w:r w:rsidRPr="001D5937">
      <w:rPr>
        <w:i/>
        <w:iCs/>
        <w:lang w:val="en-US"/>
      </w:rPr>
      <w:t xml:space="preserve"> </w:t>
    </w:r>
    <w:proofErr w:type="spellStart"/>
    <w:r w:rsidRPr="001D5937">
      <w:rPr>
        <w:i/>
        <w:iCs/>
        <w:lang w:val="en-US"/>
      </w:rPr>
      <w:t>Generasi</w:t>
    </w:r>
    <w:proofErr w:type="spellEnd"/>
    <w:r w:rsidRPr="001D5937">
      <w:rPr>
        <w:i/>
        <w:iCs/>
        <w:lang w:val="en-US"/>
      </w:rPr>
      <w:t xml:space="preserve"> Muda </w:t>
    </w:r>
    <w:proofErr w:type="spellStart"/>
    <w:r w:rsidRPr="001D5937">
      <w:rPr>
        <w:i/>
        <w:iCs/>
        <w:lang w:val="en-US"/>
      </w:rPr>
      <w:t>terhadap</w:t>
    </w:r>
    <w:proofErr w:type="spellEnd"/>
    <w:r w:rsidRPr="001D5937">
      <w:rPr>
        <w:i/>
        <w:iCs/>
        <w:lang w:val="en-US"/>
      </w:rPr>
      <w:t xml:space="preserve"> </w:t>
    </w:r>
    <w:proofErr w:type="spellStart"/>
    <w:r w:rsidRPr="001D5937">
      <w:rPr>
        <w:i/>
        <w:iCs/>
        <w:lang w:val="en-US"/>
      </w:rPr>
      <w:t>Pelestarian</w:t>
    </w:r>
    <w:proofErr w:type="spellEnd"/>
    <w:r w:rsidRPr="001D5937">
      <w:rPr>
        <w:i/>
        <w:iCs/>
        <w:lang w:val="en-US"/>
      </w:rPr>
      <w:t xml:space="preserve"> </w:t>
    </w:r>
    <w:r w:rsidR="0042427D" w:rsidRPr="00982055">
      <w:rPr>
        <w:i/>
        <w:iCs/>
        <w:lang w:val="en-US"/>
      </w:rPr>
      <w:t>… (</w:t>
    </w:r>
    <w:proofErr w:type="spellStart"/>
    <w:r w:rsidR="00FA1B2C">
      <w:rPr>
        <w:i/>
        <w:iCs/>
        <w:lang w:val="en-US"/>
      </w:rPr>
      <w:t>Julina</w:t>
    </w:r>
    <w:proofErr w:type="spellEnd"/>
    <w:r w:rsidR="00AE7AF4">
      <w:rPr>
        <w:i/>
        <w:iCs/>
        <w:lang w:val="en-US"/>
      </w:rPr>
      <w:t>,</w:t>
    </w:r>
    <w:r w:rsidR="00CE4D6E">
      <w:rPr>
        <w:i/>
        <w:iCs/>
        <w:lang w:val="en-US"/>
      </w:rPr>
      <w:t xml:space="preserve"> </w:t>
    </w:r>
    <w:r w:rsidR="00FA1B2C">
      <w:rPr>
        <w:i/>
        <w:iCs/>
        <w:lang w:val="en-US"/>
      </w:rPr>
      <w:t xml:space="preserve">Niza </w:t>
    </w:r>
    <w:proofErr w:type="spellStart"/>
    <w:r w:rsidR="00FA1B2C">
      <w:rPr>
        <w:i/>
        <w:iCs/>
        <w:lang w:val="en-US"/>
      </w:rPr>
      <w:t>Ayuningtias</w:t>
    </w:r>
    <w:proofErr w:type="spellEnd"/>
    <w:r w:rsidR="00982055" w:rsidRPr="00982055">
      <w:rPr>
        <w:i/>
        <w:iCs/>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5B4D" w14:textId="767D3C7C" w:rsidR="00750303" w:rsidRPr="00260560" w:rsidRDefault="00ED01AB" w:rsidP="00260560">
    <w:pPr>
      <w:pStyle w:val="Footer"/>
      <w:jc w:val="right"/>
      <w:rPr>
        <w:lang w:val="en-US"/>
      </w:rPr>
    </w:pPr>
    <w:r>
      <w:rPr>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1B342" w14:textId="77777777" w:rsidR="00943609" w:rsidRDefault="00943609">
      <w:pPr>
        <w:spacing w:after="0" w:line="240" w:lineRule="auto"/>
      </w:pPr>
      <w:r>
        <w:separator/>
      </w:r>
    </w:p>
  </w:footnote>
  <w:footnote w:type="continuationSeparator" w:id="0">
    <w:p w14:paraId="3CCE398A" w14:textId="77777777" w:rsidR="00943609" w:rsidRDefault="00943609">
      <w:pPr>
        <w:spacing w:after="0" w:line="240" w:lineRule="auto"/>
      </w:pPr>
      <w:r>
        <w:continuationSeparator/>
      </w:r>
    </w:p>
  </w:footnote>
  <w:footnote w:type="continuationNotice" w:id="1">
    <w:p w14:paraId="731CA8A3" w14:textId="77777777" w:rsidR="00943609" w:rsidRDefault="00943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D1D6" w14:textId="77777777" w:rsidR="009C46B0" w:rsidRDefault="009C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8B5E" w14:textId="77777777" w:rsidR="009C46B0" w:rsidRDefault="009C4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B492" w14:textId="4915EE80" w:rsidR="000358F1" w:rsidRPr="00DE740E" w:rsidRDefault="000358F1" w:rsidP="007124B8">
    <w:pPr>
      <w:pStyle w:val="Header"/>
      <w:tabs>
        <w:tab w:val="clear" w:pos="9360"/>
        <w:tab w:val="right" w:pos="9900"/>
      </w:tabs>
      <w:rPr>
        <w:rFonts w:ascii="Arial" w:hAnsi="Arial" w:cs="Arial"/>
        <w:sz w:val="18"/>
        <w:szCs w:val="18"/>
        <w:lang w:val="en-US"/>
      </w:rPr>
    </w:pPr>
    <w:r w:rsidRPr="00DE740E">
      <w:rPr>
        <w:rFonts w:ascii="Arial" w:hAnsi="Arial" w:cs="Arial"/>
        <w:b/>
        <w:bCs/>
        <w:sz w:val="18"/>
        <w:szCs w:val="18"/>
        <w:lang w:val="en-US"/>
      </w:rPr>
      <w:t>ICJ</w:t>
    </w:r>
    <w:r w:rsidRPr="00DE740E">
      <w:rPr>
        <w:rFonts w:ascii="Arial" w:hAnsi="Arial" w:cs="Arial"/>
        <w:sz w:val="18"/>
        <w:szCs w:val="18"/>
        <w:lang w:val="en-US"/>
      </w:rPr>
      <w:t xml:space="preserve">, </w:t>
    </w:r>
    <w:r w:rsidR="003A1EC5">
      <w:rPr>
        <w:rFonts w:ascii="Arial" w:hAnsi="Arial" w:cs="Arial"/>
        <w:sz w:val="18"/>
        <w:szCs w:val="18"/>
        <w:lang w:val="en-US"/>
      </w:rPr>
      <w:t xml:space="preserve">Vol. </w:t>
    </w:r>
    <w:r w:rsidRPr="00DE740E">
      <w:rPr>
        <w:rFonts w:ascii="Arial" w:hAnsi="Arial" w:cs="Arial"/>
        <w:sz w:val="18"/>
        <w:szCs w:val="18"/>
        <w:lang w:val="en-US"/>
      </w:rPr>
      <w:t>1</w:t>
    </w:r>
    <w:r w:rsidR="003A1EC5">
      <w:rPr>
        <w:rFonts w:ascii="Arial" w:hAnsi="Arial" w:cs="Arial"/>
        <w:sz w:val="18"/>
        <w:szCs w:val="18"/>
        <w:lang w:val="en-US"/>
      </w:rPr>
      <w:t xml:space="preserve"> No. </w:t>
    </w:r>
    <w:r w:rsidR="00093B88">
      <w:rPr>
        <w:rFonts w:ascii="Arial" w:hAnsi="Arial" w:cs="Arial"/>
        <w:sz w:val="18"/>
        <w:szCs w:val="18"/>
        <w:lang w:val="en-US"/>
      </w:rPr>
      <w:t>2</w:t>
    </w:r>
    <w:r w:rsidRPr="00DE740E">
      <w:rPr>
        <w:rFonts w:ascii="Arial" w:hAnsi="Arial" w:cs="Arial"/>
        <w:sz w:val="18"/>
        <w:szCs w:val="18"/>
        <w:lang w:val="en-US"/>
      </w:rPr>
      <w:t xml:space="preserve">, </w:t>
    </w:r>
    <w:r w:rsidR="00093B88">
      <w:rPr>
        <w:rFonts w:ascii="Arial" w:hAnsi="Arial" w:cs="Arial"/>
        <w:sz w:val="18"/>
        <w:szCs w:val="18"/>
        <w:lang w:val="en-US"/>
      </w:rPr>
      <w:t>July</w:t>
    </w:r>
    <w:r w:rsidRPr="00DE740E">
      <w:rPr>
        <w:rFonts w:ascii="Arial" w:hAnsi="Arial" w:cs="Arial"/>
        <w:sz w:val="18"/>
        <w:szCs w:val="18"/>
        <w:lang w:val="en-US"/>
      </w:rPr>
      <w:t xml:space="preserve"> 202</w:t>
    </w:r>
    <w:r>
      <w:rPr>
        <w:rFonts w:ascii="Arial" w:hAnsi="Arial" w:cs="Arial"/>
        <w:sz w:val="18"/>
        <w:szCs w:val="18"/>
        <w:lang w:val="en-US"/>
      </w:rPr>
      <w:t>4</w:t>
    </w:r>
    <w:r w:rsidRPr="00DE740E">
      <w:rPr>
        <w:rFonts w:ascii="Arial" w:hAnsi="Arial" w:cs="Arial"/>
        <w:sz w:val="18"/>
        <w:szCs w:val="18"/>
        <w:lang w:val="en-US"/>
      </w:rPr>
      <w:t xml:space="preserve">, </w:t>
    </w:r>
    <w:r w:rsidR="00A663AD">
      <w:rPr>
        <w:rFonts w:ascii="Arial" w:hAnsi="Arial" w:cs="Arial"/>
        <w:sz w:val="18"/>
        <w:szCs w:val="18"/>
        <w:lang w:val="en-US"/>
      </w:rPr>
      <w:t>9</w:t>
    </w:r>
    <w:r w:rsidRPr="00DE740E">
      <w:rPr>
        <w:rFonts w:ascii="Arial" w:hAnsi="Arial" w:cs="Arial"/>
        <w:sz w:val="18"/>
        <w:szCs w:val="18"/>
        <w:lang w:val="en-US"/>
      </w:rPr>
      <w:t>-</w:t>
    </w:r>
    <w:r w:rsidR="00A663AD">
      <w:rPr>
        <w:rFonts w:ascii="Arial" w:hAnsi="Arial" w:cs="Arial"/>
        <w:sz w:val="18"/>
        <w:szCs w:val="18"/>
        <w:lang w:val="en-US"/>
      </w:rPr>
      <w:t>15</w:t>
    </w:r>
    <w:r w:rsidRPr="00DE740E">
      <w:rPr>
        <w:rFonts w:ascii="Arial" w:hAnsi="Arial" w:cs="Arial"/>
        <w:sz w:val="18"/>
        <w:szCs w:val="18"/>
        <w:lang w:val="en-US"/>
      </w:rPr>
      <w:tab/>
    </w:r>
    <w:r w:rsidRPr="00DE740E">
      <w:rPr>
        <w:rFonts w:ascii="Arial" w:hAnsi="Arial" w:cs="Arial"/>
        <w:sz w:val="18"/>
        <w:szCs w:val="18"/>
        <w:lang w:val="en-US"/>
      </w:rPr>
      <w:tab/>
    </w:r>
    <w:r w:rsidR="001C4B2B">
      <w:rPr>
        <w:rFonts w:ascii="Arial" w:hAnsi="Arial" w:cs="Arial"/>
        <w:sz w:val="18"/>
        <w:szCs w:val="18"/>
        <w:lang w:val="en-US"/>
      </w:rPr>
      <w:t>E-</w:t>
    </w:r>
    <w:r w:rsidR="00612DAC" w:rsidRPr="00612DAC">
      <w:rPr>
        <w:rFonts w:ascii="Arial" w:hAnsi="Arial" w:cs="Arial"/>
        <w:sz w:val="18"/>
        <w:szCs w:val="18"/>
        <w:lang w:val="en-US"/>
      </w:rPr>
      <w:t xml:space="preserve">ISSN </w:t>
    </w:r>
    <w:r w:rsidR="001C4B2B" w:rsidRPr="001C4B2B">
      <w:rPr>
        <w:rFonts w:ascii="Arial" w:hAnsi="Arial" w:cs="Arial"/>
        <w:sz w:val="18"/>
        <w:szCs w:val="18"/>
        <w:lang w:val="en-US"/>
      </w:rPr>
      <w:t>3032-4173</w:t>
    </w:r>
  </w:p>
  <w:p w14:paraId="59A21A75" w14:textId="1DD020F7" w:rsidR="000358F1" w:rsidRPr="00DE740E" w:rsidRDefault="000358F1" w:rsidP="007124B8">
    <w:pPr>
      <w:pStyle w:val="Header"/>
      <w:tabs>
        <w:tab w:val="clear" w:pos="9360"/>
        <w:tab w:val="right" w:pos="9900"/>
      </w:tabs>
      <w:rPr>
        <w:rFonts w:ascii="Arial" w:hAnsi="Arial" w:cs="Arial"/>
        <w:sz w:val="18"/>
        <w:szCs w:val="18"/>
        <w:lang w:val="en-US"/>
      </w:rPr>
    </w:pPr>
    <w:r w:rsidRPr="00DE740E">
      <w:rPr>
        <w:rFonts w:ascii="Arial" w:hAnsi="Arial" w:cs="Arial"/>
        <w:b/>
        <w:bCs/>
        <w:sz w:val="18"/>
        <w:szCs w:val="18"/>
        <w:lang w:val="en-US"/>
      </w:rPr>
      <w:t>DOI</w:t>
    </w:r>
    <w:r w:rsidRPr="00DE740E">
      <w:rPr>
        <w:rFonts w:ascii="Arial" w:hAnsi="Arial" w:cs="Arial"/>
        <w:sz w:val="18"/>
        <w:szCs w:val="18"/>
        <w:lang w:val="en-US"/>
      </w:rPr>
      <w:t>:</w:t>
    </w:r>
    <w:r w:rsidR="009C46B0">
      <w:rPr>
        <w:rFonts w:ascii="Arial" w:hAnsi="Arial" w:cs="Arial"/>
        <w:sz w:val="18"/>
        <w:szCs w:val="18"/>
        <w:lang w:val="en-US"/>
      </w:rPr>
      <w:t xml:space="preserve"> </w:t>
    </w:r>
    <w:r w:rsidR="009C46B0" w:rsidRPr="009C46B0">
      <w:rPr>
        <w:rFonts w:ascii="Arial" w:hAnsi="Arial" w:cs="Arial"/>
        <w:sz w:val="18"/>
        <w:szCs w:val="18"/>
        <w:lang w:val="en-US"/>
      </w:rPr>
      <w:t>10.21512/icj.v1i2.11414</w:t>
    </w:r>
    <w:r w:rsidRPr="00DE740E">
      <w:rPr>
        <w:rFonts w:ascii="Arial" w:hAnsi="Arial" w:cs="Arial"/>
        <w:sz w:val="18"/>
        <w:szCs w:val="18"/>
        <w:lang w:val="en-US"/>
      </w:rPr>
      <w:tab/>
    </w:r>
    <w:r w:rsidRPr="00DE740E">
      <w:rPr>
        <w:rFonts w:ascii="Arial" w:hAnsi="Arial" w:cs="Arial"/>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F3877"/>
    <w:multiLevelType w:val="hybridMultilevel"/>
    <w:tmpl w:val="8C4CD822"/>
    <w:lvl w:ilvl="0" w:tplc="8E1E8AAC">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633B2D"/>
    <w:multiLevelType w:val="hybridMultilevel"/>
    <w:tmpl w:val="6DB4FA26"/>
    <w:lvl w:ilvl="0" w:tplc="4D04E57E">
      <w:start w:val="1"/>
      <w:numFmt w:val="decimal"/>
      <w:pStyle w:val="bulletnumber"/>
      <w:lvlText w:val="%1."/>
      <w:lvlJc w:val="left"/>
      <w:pPr>
        <w:ind w:left="2014" w:hanging="88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8441A20"/>
    <w:multiLevelType w:val="hybridMultilevel"/>
    <w:tmpl w:val="D84467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6276071"/>
    <w:multiLevelType w:val="multilevel"/>
    <w:tmpl w:val="450C3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2878208">
    <w:abstractNumId w:val="3"/>
  </w:num>
  <w:num w:numId="2" w16cid:durableId="1078016131">
    <w:abstractNumId w:val="2"/>
  </w:num>
  <w:num w:numId="3" w16cid:durableId="1615014302">
    <w:abstractNumId w:val="0"/>
  </w:num>
  <w:num w:numId="4" w16cid:durableId="116424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E9"/>
    <w:rsid w:val="0000108A"/>
    <w:rsid w:val="00001131"/>
    <w:rsid w:val="00003BDC"/>
    <w:rsid w:val="00004A9C"/>
    <w:rsid w:val="00005F0B"/>
    <w:rsid w:val="00010B01"/>
    <w:rsid w:val="00012B55"/>
    <w:rsid w:val="0001339C"/>
    <w:rsid w:val="00015BC6"/>
    <w:rsid w:val="000176D0"/>
    <w:rsid w:val="000215A8"/>
    <w:rsid w:val="00022880"/>
    <w:rsid w:val="00022E3D"/>
    <w:rsid w:val="000233D9"/>
    <w:rsid w:val="000243F3"/>
    <w:rsid w:val="00030C11"/>
    <w:rsid w:val="000358F1"/>
    <w:rsid w:val="0003739C"/>
    <w:rsid w:val="00041A3C"/>
    <w:rsid w:val="000459C9"/>
    <w:rsid w:val="000518E0"/>
    <w:rsid w:val="00056D2B"/>
    <w:rsid w:val="00061267"/>
    <w:rsid w:val="00066765"/>
    <w:rsid w:val="000667D9"/>
    <w:rsid w:val="00066A7D"/>
    <w:rsid w:val="00067463"/>
    <w:rsid w:val="00067E3C"/>
    <w:rsid w:val="00072EAD"/>
    <w:rsid w:val="00073066"/>
    <w:rsid w:val="000778C1"/>
    <w:rsid w:val="00091D26"/>
    <w:rsid w:val="00091D4C"/>
    <w:rsid w:val="00093B88"/>
    <w:rsid w:val="000971CD"/>
    <w:rsid w:val="0009795F"/>
    <w:rsid w:val="000A531E"/>
    <w:rsid w:val="000B5CAE"/>
    <w:rsid w:val="000B67F5"/>
    <w:rsid w:val="000B680B"/>
    <w:rsid w:val="000C1622"/>
    <w:rsid w:val="000D4CFD"/>
    <w:rsid w:val="000D5DAD"/>
    <w:rsid w:val="000E0372"/>
    <w:rsid w:val="000E2B00"/>
    <w:rsid w:val="000E39F1"/>
    <w:rsid w:val="000E5D90"/>
    <w:rsid w:val="000E713D"/>
    <w:rsid w:val="000E7817"/>
    <w:rsid w:val="000F19F3"/>
    <w:rsid w:val="000F235F"/>
    <w:rsid w:val="000F28BD"/>
    <w:rsid w:val="000F6C16"/>
    <w:rsid w:val="00102D8F"/>
    <w:rsid w:val="00110822"/>
    <w:rsid w:val="00113AC2"/>
    <w:rsid w:val="001168D1"/>
    <w:rsid w:val="001332C0"/>
    <w:rsid w:val="001358A6"/>
    <w:rsid w:val="001404BF"/>
    <w:rsid w:val="00143274"/>
    <w:rsid w:val="00143941"/>
    <w:rsid w:val="001534E7"/>
    <w:rsid w:val="00153B44"/>
    <w:rsid w:val="001602C6"/>
    <w:rsid w:val="00160893"/>
    <w:rsid w:val="00162B12"/>
    <w:rsid w:val="0016531A"/>
    <w:rsid w:val="001664AC"/>
    <w:rsid w:val="001710E5"/>
    <w:rsid w:val="001739D6"/>
    <w:rsid w:val="00176731"/>
    <w:rsid w:val="00176DDC"/>
    <w:rsid w:val="001775B5"/>
    <w:rsid w:val="001818F2"/>
    <w:rsid w:val="001854F5"/>
    <w:rsid w:val="0018708A"/>
    <w:rsid w:val="00191518"/>
    <w:rsid w:val="001916A8"/>
    <w:rsid w:val="00193AB0"/>
    <w:rsid w:val="0019410A"/>
    <w:rsid w:val="00195A9B"/>
    <w:rsid w:val="001A76A5"/>
    <w:rsid w:val="001A7E62"/>
    <w:rsid w:val="001C0903"/>
    <w:rsid w:val="001C3360"/>
    <w:rsid w:val="001C4765"/>
    <w:rsid w:val="001C4B2B"/>
    <w:rsid w:val="001C7352"/>
    <w:rsid w:val="001D19B7"/>
    <w:rsid w:val="001D591E"/>
    <w:rsid w:val="001D5937"/>
    <w:rsid w:val="001E11D8"/>
    <w:rsid w:val="001E1E15"/>
    <w:rsid w:val="001E4E76"/>
    <w:rsid w:val="001E7015"/>
    <w:rsid w:val="001F0F28"/>
    <w:rsid w:val="001F388E"/>
    <w:rsid w:val="001F3BC5"/>
    <w:rsid w:val="001F557E"/>
    <w:rsid w:val="001F6DA6"/>
    <w:rsid w:val="001F6EC1"/>
    <w:rsid w:val="002019C3"/>
    <w:rsid w:val="00201AD7"/>
    <w:rsid w:val="00202FF7"/>
    <w:rsid w:val="00205C3A"/>
    <w:rsid w:val="00213E6C"/>
    <w:rsid w:val="00217AAF"/>
    <w:rsid w:val="00221B53"/>
    <w:rsid w:val="00222A94"/>
    <w:rsid w:val="00225313"/>
    <w:rsid w:val="00225847"/>
    <w:rsid w:val="002364BC"/>
    <w:rsid w:val="00243397"/>
    <w:rsid w:val="00243AF1"/>
    <w:rsid w:val="0024539D"/>
    <w:rsid w:val="00260194"/>
    <w:rsid w:val="00260560"/>
    <w:rsid w:val="002620C1"/>
    <w:rsid w:val="00263DE6"/>
    <w:rsid w:val="002654C4"/>
    <w:rsid w:val="00266ECD"/>
    <w:rsid w:val="002675A6"/>
    <w:rsid w:val="0027337D"/>
    <w:rsid w:val="00280D26"/>
    <w:rsid w:val="00282D26"/>
    <w:rsid w:val="00293A2D"/>
    <w:rsid w:val="002A033B"/>
    <w:rsid w:val="002A2464"/>
    <w:rsid w:val="002A2741"/>
    <w:rsid w:val="002A4429"/>
    <w:rsid w:val="002A49A7"/>
    <w:rsid w:val="002A6169"/>
    <w:rsid w:val="002A6B7E"/>
    <w:rsid w:val="002B05D4"/>
    <w:rsid w:val="002B167D"/>
    <w:rsid w:val="002B1890"/>
    <w:rsid w:val="002B28B4"/>
    <w:rsid w:val="002B6DB1"/>
    <w:rsid w:val="002C4E3E"/>
    <w:rsid w:val="002D455C"/>
    <w:rsid w:val="002E03FD"/>
    <w:rsid w:val="002E171A"/>
    <w:rsid w:val="002E18F7"/>
    <w:rsid w:val="002E1925"/>
    <w:rsid w:val="002E58D1"/>
    <w:rsid w:val="002F2038"/>
    <w:rsid w:val="002F3F50"/>
    <w:rsid w:val="00311D9A"/>
    <w:rsid w:val="0031237C"/>
    <w:rsid w:val="0031539D"/>
    <w:rsid w:val="00321E51"/>
    <w:rsid w:val="0032332F"/>
    <w:rsid w:val="00326A82"/>
    <w:rsid w:val="00335C27"/>
    <w:rsid w:val="00341446"/>
    <w:rsid w:val="003423C6"/>
    <w:rsid w:val="00343100"/>
    <w:rsid w:val="003476D0"/>
    <w:rsid w:val="003538A3"/>
    <w:rsid w:val="00353E42"/>
    <w:rsid w:val="0036089F"/>
    <w:rsid w:val="00360D97"/>
    <w:rsid w:val="00365D1B"/>
    <w:rsid w:val="00367773"/>
    <w:rsid w:val="00373283"/>
    <w:rsid w:val="00374DF7"/>
    <w:rsid w:val="003758EF"/>
    <w:rsid w:val="00380164"/>
    <w:rsid w:val="00384CD8"/>
    <w:rsid w:val="00393BA6"/>
    <w:rsid w:val="003A1EC5"/>
    <w:rsid w:val="003A45BB"/>
    <w:rsid w:val="003B5CB8"/>
    <w:rsid w:val="003B67EA"/>
    <w:rsid w:val="003D255F"/>
    <w:rsid w:val="003D3BF1"/>
    <w:rsid w:val="003D4C68"/>
    <w:rsid w:val="003D4C71"/>
    <w:rsid w:val="003D612B"/>
    <w:rsid w:val="003E073B"/>
    <w:rsid w:val="003E713D"/>
    <w:rsid w:val="003F0223"/>
    <w:rsid w:val="003F13A8"/>
    <w:rsid w:val="003F3D2B"/>
    <w:rsid w:val="003F72D5"/>
    <w:rsid w:val="00401318"/>
    <w:rsid w:val="00401A08"/>
    <w:rsid w:val="00402734"/>
    <w:rsid w:val="004055E1"/>
    <w:rsid w:val="00407DEA"/>
    <w:rsid w:val="00411AE6"/>
    <w:rsid w:val="00414E2D"/>
    <w:rsid w:val="004171C2"/>
    <w:rsid w:val="0042427D"/>
    <w:rsid w:val="004256B2"/>
    <w:rsid w:val="00430CF0"/>
    <w:rsid w:val="00433181"/>
    <w:rsid w:val="0043648A"/>
    <w:rsid w:val="00437C6A"/>
    <w:rsid w:val="0044272E"/>
    <w:rsid w:val="00443979"/>
    <w:rsid w:val="00445910"/>
    <w:rsid w:val="00445CDB"/>
    <w:rsid w:val="004471B3"/>
    <w:rsid w:val="00450C10"/>
    <w:rsid w:val="0045446A"/>
    <w:rsid w:val="00454DFD"/>
    <w:rsid w:val="00456D90"/>
    <w:rsid w:val="004576D0"/>
    <w:rsid w:val="00462CB6"/>
    <w:rsid w:val="004640E9"/>
    <w:rsid w:val="00467F83"/>
    <w:rsid w:val="00473DF9"/>
    <w:rsid w:val="00474750"/>
    <w:rsid w:val="00480639"/>
    <w:rsid w:val="00481975"/>
    <w:rsid w:val="00482223"/>
    <w:rsid w:val="004859F8"/>
    <w:rsid w:val="00491CDD"/>
    <w:rsid w:val="004B1D91"/>
    <w:rsid w:val="004B22D5"/>
    <w:rsid w:val="004B33E0"/>
    <w:rsid w:val="004B61EC"/>
    <w:rsid w:val="004C5E99"/>
    <w:rsid w:val="004D607E"/>
    <w:rsid w:val="004D7DF4"/>
    <w:rsid w:val="004E21E9"/>
    <w:rsid w:val="004E24CF"/>
    <w:rsid w:val="004E588E"/>
    <w:rsid w:val="004E75AC"/>
    <w:rsid w:val="004F11AB"/>
    <w:rsid w:val="004F1E55"/>
    <w:rsid w:val="005035E9"/>
    <w:rsid w:val="00504C7A"/>
    <w:rsid w:val="00505224"/>
    <w:rsid w:val="00510322"/>
    <w:rsid w:val="00511A3A"/>
    <w:rsid w:val="00512A5F"/>
    <w:rsid w:val="00514EEC"/>
    <w:rsid w:val="00517ED4"/>
    <w:rsid w:val="00522637"/>
    <w:rsid w:val="00523F8F"/>
    <w:rsid w:val="00527FED"/>
    <w:rsid w:val="00533AC9"/>
    <w:rsid w:val="00535E28"/>
    <w:rsid w:val="00535FE9"/>
    <w:rsid w:val="005427E6"/>
    <w:rsid w:val="0055475B"/>
    <w:rsid w:val="00560CF1"/>
    <w:rsid w:val="00561D9F"/>
    <w:rsid w:val="00562652"/>
    <w:rsid w:val="005658FA"/>
    <w:rsid w:val="005670B6"/>
    <w:rsid w:val="00567541"/>
    <w:rsid w:val="005731B3"/>
    <w:rsid w:val="005737D4"/>
    <w:rsid w:val="00582C77"/>
    <w:rsid w:val="005868F5"/>
    <w:rsid w:val="00591101"/>
    <w:rsid w:val="00592A55"/>
    <w:rsid w:val="00594402"/>
    <w:rsid w:val="00594D8F"/>
    <w:rsid w:val="005A537B"/>
    <w:rsid w:val="005A6670"/>
    <w:rsid w:val="005B0D6D"/>
    <w:rsid w:val="005B2C36"/>
    <w:rsid w:val="005B6014"/>
    <w:rsid w:val="005B6B86"/>
    <w:rsid w:val="005B79BF"/>
    <w:rsid w:val="005C0F70"/>
    <w:rsid w:val="005D00EC"/>
    <w:rsid w:val="005E3F32"/>
    <w:rsid w:val="005E4326"/>
    <w:rsid w:val="005E78B6"/>
    <w:rsid w:val="005F0FF5"/>
    <w:rsid w:val="005F2E28"/>
    <w:rsid w:val="005F3199"/>
    <w:rsid w:val="00601577"/>
    <w:rsid w:val="00612DAC"/>
    <w:rsid w:val="00613550"/>
    <w:rsid w:val="0061560C"/>
    <w:rsid w:val="0062664E"/>
    <w:rsid w:val="00627B46"/>
    <w:rsid w:val="00635E92"/>
    <w:rsid w:val="00641207"/>
    <w:rsid w:val="006419AB"/>
    <w:rsid w:val="0065432A"/>
    <w:rsid w:val="0065622C"/>
    <w:rsid w:val="006613D0"/>
    <w:rsid w:val="00667C9B"/>
    <w:rsid w:val="00670753"/>
    <w:rsid w:val="006756B1"/>
    <w:rsid w:val="00675717"/>
    <w:rsid w:val="00684451"/>
    <w:rsid w:val="00685107"/>
    <w:rsid w:val="00693D6C"/>
    <w:rsid w:val="00694129"/>
    <w:rsid w:val="0069763F"/>
    <w:rsid w:val="00697774"/>
    <w:rsid w:val="006A1C89"/>
    <w:rsid w:val="006A5081"/>
    <w:rsid w:val="006A7B5A"/>
    <w:rsid w:val="006B3DDA"/>
    <w:rsid w:val="006C5615"/>
    <w:rsid w:val="006C66E4"/>
    <w:rsid w:val="006F10D5"/>
    <w:rsid w:val="006F78C6"/>
    <w:rsid w:val="007018BD"/>
    <w:rsid w:val="00701D65"/>
    <w:rsid w:val="00702E55"/>
    <w:rsid w:val="00704146"/>
    <w:rsid w:val="00711768"/>
    <w:rsid w:val="007124B8"/>
    <w:rsid w:val="00713F93"/>
    <w:rsid w:val="007166FE"/>
    <w:rsid w:val="00721E2F"/>
    <w:rsid w:val="007271E9"/>
    <w:rsid w:val="00731660"/>
    <w:rsid w:val="007349EF"/>
    <w:rsid w:val="00750303"/>
    <w:rsid w:val="00750668"/>
    <w:rsid w:val="00751CD8"/>
    <w:rsid w:val="00755639"/>
    <w:rsid w:val="00764126"/>
    <w:rsid w:val="00775985"/>
    <w:rsid w:val="00781C9E"/>
    <w:rsid w:val="00782926"/>
    <w:rsid w:val="0078455E"/>
    <w:rsid w:val="00785768"/>
    <w:rsid w:val="00790C56"/>
    <w:rsid w:val="007970DC"/>
    <w:rsid w:val="0079780E"/>
    <w:rsid w:val="007A0CD9"/>
    <w:rsid w:val="007A1D5E"/>
    <w:rsid w:val="007A7FFC"/>
    <w:rsid w:val="007B4147"/>
    <w:rsid w:val="007B41A9"/>
    <w:rsid w:val="007B6447"/>
    <w:rsid w:val="007C33D1"/>
    <w:rsid w:val="007C4EB4"/>
    <w:rsid w:val="007C7CD1"/>
    <w:rsid w:val="007D0A9E"/>
    <w:rsid w:val="007D16AE"/>
    <w:rsid w:val="007D1E37"/>
    <w:rsid w:val="007D20AA"/>
    <w:rsid w:val="007D3A75"/>
    <w:rsid w:val="007D55BF"/>
    <w:rsid w:val="007E0A9A"/>
    <w:rsid w:val="007E1014"/>
    <w:rsid w:val="007E2C8A"/>
    <w:rsid w:val="007E379D"/>
    <w:rsid w:val="007E5ADD"/>
    <w:rsid w:val="00806282"/>
    <w:rsid w:val="00806655"/>
    <w:rsid w:val="00807EFC"/>
    <w:rsid w:val="0081246D"/>
    <w:rsid w:val="00813E27"/>
    <w:rsid w:val="0081478D"/>
    <w:rsid w:val="00815124"/>
    <w:rsid w:val="00815EF8"/>
    <w:rsid w:val="0081771E"/>
    <w:rsid w:val="00822A15"/>
    <w:rsid w:val="0082358B"/>
    <w:rsid w:val="00823D38"/>
    <w:rsid w:val="0083358F"/>
    <w:rsid w:val="008362A1"/>
    <w:rsid w:val="00840755"/>
    <w:rsid w:val="00852A6A"/>
    <w:rsid w:val="00854F85"/>
    <w:rsid w:val="008658D2"/>
    <w:rsid w:val="00866342"/>
    <w:rsid w:val="00871F51"/>
    <w:rsid w:val="00877A08"/>
    <w:rsid w:val="008823B2"/>
    <w:rsid w:val="00887070"/>
    <w:rsid w:val="008909D4"/>
    <w:rsid w:val="00894437"/>
    <w:rsid w:val="00894CD5"/>
    <w:rsid w:val="008A15CD"/>
    <w:rsid w:val="008A38A8"/>
    <w:rsid w:val="008A3C3D"/>
    <w:rsid w:val="008A6CFC"/>
    <w:rsid w:val="008B4D0C"/>
    <w:rsid w:val="008B5077"/>
    <w:rsid w:val="008B6D92"/>
    <w:rsid w:val="008C22E3"/>
    <w:rsid w:val="008C5362"/>
    <w:rsid w:val="008C5A4B"/>
    <w:rsid w:val="008C7666"/>
    <w:rsid w:val="008D14ED"/>
    <w:rsid w:val="008D2EC9"/>
    <w:rsid w:val="008E410A"/>
    <w:rsid w:val="008F0AF8"/>
    <w:rsid w:val="008F1B96"/>
    <w:rsid w:val="008F2367"/>
    <w:rsid w:val="008F6807"/>
    <w:rsid w:val="008F7FB8"/>
    <w:rsid w:val="00904502"/>
    <w:rsid w:val="00905568"/>
    <w:rsid w:val="00906EE2"/>
    <w:rsid w:val="009102EA"/>
    <w:rsid w:val="009107B4"/>
    <w:rsid w:val="00911677"/>
    <w:rsid w:val="009118FF"/>
    <w:rsid w:val="009133E1"/>
    <w:rsid w:val="00914EF4"/>
    <w:rsid w:val="0092018C"/>
    <w:rsid w:val="009257FB"/>
    <w:rsid w:val="00935414"/>
    <w:rsid w:val="00942F26"/>
    <w:rsid w:val="00943279"/>
    <w:rsid w:val="00943609"/>
    <w:rsid w:val="00943AB9"/>
    <w:rsid w:val="009510D9"/>
    <w:rsid w:val="0095276E"/>
    <w:rsid w:val="009544B9"/>
    <w:rsid w:val="00954BC9"/>
    <w:rsid w:val="00964A2B"/>
    <w:rsid w:val="00977859"/>
    <w:rsid w:val="00980FE6"/>
    <w:rsid w:val="00982055"/>
    <w:rsid w:val="009823D4"/>
    <w:rsid w:val="0098489F"/>
    <w:rsid w:val="009863DF"/>
    <w:rsid w:val="00987375"/>
    <w:rsid w:val="00987BB5"/>
    <w:rsid w:val="00992343"/>
    <w:rsid w:val="00994CAA"/>
    <w:rsid w:val="00994D4F"/>
    <w:rsid w:val="009B62D2"/>
    <w:rsid w:val="009C46B0"/>
    <w:rsid w:val="009C493B"/>
    <w:rsid w:val="009C551C"/>
    <w:rsid w:val="009C60DB"/>
    <w:rsid w:val="009C7E43"/>
    <w:rsid w:val="009D383A"/>
    <w:rsid w:val="009D5CD1"/>
    <w:rsid w:val="009D7CFF"/>
    <w:rsid w:val="009E4DAA"/>
    <w:rsid w:val="009F1B40"/>
    <w:rsid w:val="009F23C7"/>
    <w:rsid w:val="009F308C"/>
    <w:rsid w:val="009F4DD3"/>
    <w:rsid w:val="009F5C35"/>
    <w:rsid w:val="009F71CD"/>
    <w:rsid w:val="009F783F"/>
    <w:rsid w:val="009F7C2E"/>
    <w:rsid w:val="00A10511"/>
    <w:rsid w:val="00A11195"/>
    <w:rsid w:val="00A112AB"/>
    <w:rsid w:val="00A1550B"/>
    <w:rsid w:val="00A17F62"/>
    <w:rsid w:val="00A20E1E"/>
    <w:rsid w:val="00A2436A"/>
    <w:rsid w:val="00A350D7"/>
    <w:rsid w:val="00A36552"/>
    <w:rsid w:val="00A40CD1"/>
    <w:rsid w:val="00A421D3"/>
    <w:rsid w:val="00A43D2D"/>
    <w:rsid w:val="00A44AC8"/>
    <w:rsid w:val="00A45900"/>
    <w:rsid w:val="00A53B97"/>
    <w:rsid w:val="00A542E8"/>
    <w:rsid w:val="00A564F8"/>
    <w:rsid w:val="00A663AD"/>
    <w:rsid w:val="00A672F7"/>
    <w:rsid w:val="00A67C94"/>
    <w:rsid w:val="00A702AE"/>
    <w:rsid w:val="00A7431B"/>
    <w:rsid w:val="00A75486"/>
    <w:rsid w:val="00A80D0F"/>
    <w:rsid w:val="00A86528"/>
    <w:rsid w:val="00A872DF"/>
    <w:rsid w:val="00A92BCC"/>
    <w:rsid w:val="00A974A7"/>
    <w:rsid w:val="00A97783"/>
    <w:rsid w:val="00A979BD"/>
    <w:rsid w:val="00AA278E"/>
    <w:rsid w:val="00AA6906"/>
    <w:rsid w:val="00AA7502"/>
    <w:rsid w:val="00AC3644"/>
    <w:rsid w:val="00AC3DD0"/>
    <w:rsid w:val="00AC45BE"/>
    <w:rsid w:val="00AC492C"/>
    <w:rsid w:val="00AC4C60"/>
    <w:rsid w:val="00AD2A99"/>
    <w:rsid w:val="00AE1718"/>
    <w:rsid w:val="00AE7AF4"/>
    <w:rsid w:val="00AF0EA9"/>
    <w:rsid w:val="00AF567E"/>
    <w:rsid w:val="00B0291E"/>
    <w:rsid w:val="00B075F4"/>
    <w:rsid w:val="00B10784"/>
    <w:rsid w:val="00B12315"/>
    <w:rsid w:val="00B12513"/>
    <w:rsid w:val="00B15663"/>
    <w:rsid w:val="00B16C85"/>
    <w:rsid w:val="00B2001C"/>
    <w:rsid w:val="00B23C1C"/>
    <w:rsid w:val="00B27690"/>
    <w:rsid w:val="00B30B3B"/>
    <w:rsid w:val="00B36D6D"/>
    <w:rsid w:val="00B440E0"/>
    <w:rsid w:val="00B444EA"/>
    <w:rsid w:val="00B44D2A"/>
    <w:rsid w:val="00B47978"/>
    <w:rsid w:val="00B62C9A"/>
    <w:rsid w:val="00B663CC"/>
    <w:rsid w:val="00B82666"/>
    <w:rsid w:val="00B82EDF"/>
    <w:rsid w:val="00B83226"/>
    <w:rsid w:val="00B851F0"/>
    <w:rsid w:val="00B912F4"/>
    <w:rsid w:val="00B92164"/>
    <w:rsid w:val="00B925F0"/>
    <w:rsid w:val="00B9359D"/>
    <w:rsid w:val="00B93AFE"/>
    <w:rsid w:val="00B979F0"/>
    <w:rsid w:val="00BA0F4F"/>
    <w:rsid w:val="00BA7692"/>
    <w:rsid w:val="00BB5C1B"/>
    <w:rsid w:val="00BB62E2"/>
    <w:rsid w:val="00BB6AC7"/>
    <w:rsid w:val="00BD0933"/>
    <w:rsid w:val="00BD5A4C"/>
    <w:rsid w:val="00BE371E"/>
    <w:rsid w:val="00BF3F59"/>
    <w:rsid w:val="00BF4AFF"/>
    <w:rsid w:val="00BF75C7"/>
    <w:rsid w:val="00C006D6"/>
    <w:rsid w:val="00C15947"/>
    <w:rsid w:val="00C15F38"/>
    <w:rsid w:val="00C17F1B"/>
    <w:rsid w:val="00C22271"/>
    <w:rsid w:val="00C624FC"/>
    <w:rsid w:val="00C63F27"/>
    <w:rsid w:val="00C70AB6"/>
    <w:rsid w:val="00C834DE"/>
    <w:rsid w:val="00C83B5A"/>
    <w:rsid w:val="00C83BAE"/>
    <w:rsid w:val="00C840EC"/>
    <w:rsid w:val="00C8620B"/>
    <w:rsid w:val="00C864C9"/>
    <w:rsid w:val="00C8775F"/>
    <w:rsid w:val="00C903DD"/>
    <w:rsid w:val="00C91389"/>
    <w:rsid w:val="00C92628"/>
    <w:rsid w:val="00C9271E"/>
    <w:rsid w:val="00C936A1"/>
    <w:rsid w:val="00C947DD"/>
    <w:rsid w:val="00CB2E3F"/>
    <w:rsid w:val="00CB483D"/>
    <w:rsid w:val="00CB797B"/>
    <w:rsid w:val="00CB7B76"/>
    <w:rsid w:val="00CC0233"/>
    <w:rsid w:val="00CC45B2"/>
    <w:rsid w:val="00CC5398"/>
    <w:rsid w:val="00CD4756"/>
    <w:rsid w:val="00CD760C"/>
    <w:rsid w:val="00CE0421"/>
    <w:rsid w:val="00CE4D6E"/>
    <w:rsid w:val="00CE4F90"/>
    <w:rsid w:val="00CE6DAF"/>
    <w:rsid w:val="00CF1483"/>
    <w:rsid w:val="00CF6FA4"/>
    <w:rsid w:val="00D005E9"/>
    <w:rsid w:val="00D01EBA"/>
    <w:rsid w:val="00D022F4"/>
    <w:rsid w:val="00D1435B"/>
    <w:rsid w:val="00D16F42"/>
    <w:rsid w:val="00D332D0"/>
    <w:rsid w:val="00D456BB"/>
    <w:rsid w:val="00D524C9"/>
    <w:rsid w:val="00D54DDF"/>
    <w:rsid w:val="00D569D6"/>
    <w:rsid w:val="00D65163"/>
    <w:rsid w:val="00D7395E"/>
    <w:rsid w:val="00D74034"/>
    <w:rsid w:val="00D7414A"/>
    <w:rsid w:val="00D806EF"/>
    <w:rsid w:val="00D81791"/>
    <w:rsid w:val="00D853DE"/>
    <w:rsid w:val="00D8647D"/>
    <w:rsid w:val="00D8737E"/>
    <w:rsid w:val="00D95CA4"/>
    <w:rsid w:val="00DA52A6"/>
    <w:rsid w:val="00DB29A7"/>
    <w:rsid w:val="00DB49EA"/>
    <w:rsid w:val="00DC261C"/>
    <w:rsid w:val="00DC4D14"/>
    <w:rsid w:val="00DD46B8"/>
    <w:rsid w:val="00DD5775"/>
    <w:rsid w:val="00DE05D9"/>
    <w:rsid w:val="00DE33DB"/>
    <w:rsid w:val="00DE51D6"/>
    <w:rsid w:val="00DE560A"/>
    <w:rsid w:val="00DE59BF"/>
    <w:rsid w:val="00DE740E"/>
    <w:rsid w:val="00DF1D96"/>
    <w:rsid w:val="00DF5F77"/>
    <w:rsid w:val="00E0214C"/>
    <w:rsid w:val="00E0351F"/>
    <w:rsid w:val="00E039D6"/>
    <w:rsid w:val="00E06C82"/>
    <w:rsid w:val="00E10575"/>
    <w:rsid w:val="00E1252E"/>
    <w:rsid w:val="00E200B2"/>
    <w:rsid w:val="00E217D1"/>
    <w:rsid w:val="00E21956"/>
    <w:rsid w:val="00E230DE"/>
    <w:rsid w:val="00E24089"/>
    <w:rsid w:val="00E24480"/>
    <w:rsid w:val="00E351E1"/>
    <w:rsid w:val="00E36B90"/>
    <w:rsid w:val="00E36EA3"/>
    <w:rsid w:val="00E37DED"/>
    <w:rsid w:val="00E40815"/>
    <w:rsid w:val="00E51683"/>
    <w:rsid w:val="00E578E2"/>
    <w:rsid w:val="00E638A2"/>
    <w:rsid w:val="00E70BE0"/>
    <w:rsid w:val="00E82D27"/>
    <w:rsid w:val="00E83389"/>
    <w:rsid w:val="00E86C1D"/>
    <w:rsid w:val="00E94220"/>
    <w:rsid w:val="00EA034D"/>
    <w:rsid w:val="00EA7CB4"/>
    <w:rsid w:val="00EB1C57"/>
    <w:rsid w:val="00EB626A"/>
    <w:rsid w:val="00ED01AB"/>
    <w:rsid w:val="00ED15E8"/>
    <w:rsid w:val="00ED1742"/>
    <w:rsid w:val="00ED47B5"/>
    <w:rsid w:val="00EE67B5"/>
    <w:rsid w:val="00EE6E43"/>
    <w:rsid w:val="00EF09CF"/>
    <w:rsid w:val="00EF1145"/>
    <w:rsid w:val="00EF1DCF"/>
    <w:rsid w:val="00EF1FAE"/>
    <w:rsid w:val="00EF3744"/>
    <w:rsid w:val="00EF4ECF"/>
    <w:rsid w:val="00F00F5F"/>
    <w:rsid w:val="00F02147"/>
    <w:rsid w:val="00F04786"/>
    <w:rsid w:val="00F06AFD"/>
    <w:rsid w:val="00F120B1"/>
    <w:rsid w:val="00F20CB7"/>
    <w:rsid w:val="00F30D48"/>
    <w:rsid w:val="00F4030A"/>
    <w:rsid w:val="00F40DDF"/>
    <w:rsid w:val="00F40FBD"/>
    <w:rsid w:val="00F41095"/>
    <w:rsid w:val="00F41F28"/>
    <w:rsid w:val="00F4408E"/>
    <w:rsid w:val="00F47E47"/>
    <w:rsid w:val="00F60C9B"/>
    <w:rsid w:val="00F646A4"/>
    <w:rsid w:val="00F65CAD"/>
    <w:rsid w:val="00F67275"/>
    <w:rsid w:val="00F6729A"/>
    <w:rsid w:val="00F67574"/>
    <w:rsid w:val="00F67576"/>
    <w:rsid w:val="00F6790B"/>
    <w:rsid w:val="00F719E1"/>
    <w:rsid w:val="00F7260C"/>
    <w:rsid w:val="00F73B9C"/>
    <w:rsid w:val="00F7409D"/>
    <w:rsid w:val="00F77580"/>
    <w:rsid w:val="00F80A48"/>
    <w:rsid w:val="00F903D4"/>
    <w:rsid w:val="00F94112"/>
    <w:rsid w:val="00FA12DA"/>
    <w:rsid w:val="00FA1B2C"/>
    <w:rsid w:val="00FA5CB6"/>
    <w:rsid w:val="00FA5EDD"/>
    <w:rsid w:val="00FB59B0"/>
    <w:rsid w:val="00FB6FC5"/>
    <w:rsid w:val="00FC3872"/>
    <w:rsid w:val="00FC5A36"/>
    <w:rsid w:val="00FD0E15"/>
    <w:rsid w:val="00FD12AC"/>
    <w:rsid w:val="00FD757B"/>
    <w:rsid w:val="00FE0850"/>
    <w:rsid w:val="00FE27A9"/>
    <w:rsid w:val="00FE4944"/>
    <w:rsid w:val="00FE4F85"/>
    <w:rsid w:val="00FE6428"/>
    <w:rsid w:val="00FF087A"/>
    <w:rsid w:val="00FF67A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C1758"/>
  <w15:docId w15:val="{BEB1124F-F169-495B-82FE-C1FC2B74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Judul">
    <w:name w:val="Judul"/>
    <w:basedOn w:val="Normal"/>
    <w:qFormat/>
    <w:rsid w:val="00852A6A"/>
    <w:pPr>
      <w:spacing w:before="400" w:line="240" w:lineRule="auto"/>
      <w:jc w:val="center"/>
    </w:pPr>
    <w:rPr>
      <w:rFonts w:ascii="Times New Roman" w:eastAsia="Times New Roman" w:hAnsi="Times New Roman" w:cs="Times New Roman"/>
      <w:b/>
      <w:sz w:val="28"/>
      <w:szCs w:val="28"/>
      <w:lang w:val="en-US"/>
    </w:rPr>
  </w:style>
  <w:style w:type="paragraph" w:customStyle="1" w:styleId="Authors">
    <w:name w:val="Authors"/>
    <w:basedOn w:val="Normal"/>
    <w:qFormat/>
    <w:rsid w:val="00213E6C"/>
    <w:pPr>
      <w:spacing w:before="200" w:line="240" w:lineRule="auto"/>
      <w:jc w:val="center"/>
    </w:pPr>
    <w:rPr>
      <w:rFonts w:ascii="Times New Roman" w:eastAsia="Times New Roman" w:hAnsi="Times New Roman" w:cs="Times New Roman"/>
      <w:b/>
      <w:sz w:val="24"/>
      <w:szCs w:val="24"/>
    </w:rPr>
  </w:style>
  <w:style w:type="paragraph" w:customStyle="1" w:styleId="Afiliasi">
    <w:name w:val="Afiliasi"/>
    <w:basedOn w:val="Normal"/>
    <w:qFormat/>
    <w:rsid w:val="00445910"/>
    <w:pPr>
      <w:spacing w:after="0" w:line="240" w:lineRule="auto"/>
      <w:jc w:val="center"/>
    </w:pPr>
    <w:rPr>
      <w:rFonts w:ascii="Times New Roman" w:eastAsia="Times New Roman" w:hAnsi="Times New Roman" w:cs="Times New Roman"/>
      <w:sz w:val="20"/>
      <w:szCs w:val="20"/>
      <w:lang w:val="en-US"/>
    </w:rPr>
  </w:style>
  <w:style w:type="paragraph" w:customStyle="1" w:styleId="abstract">
    <w:name w:val="abstract"/>
    <w:basedOn w:val="Normal"/>
    <w:qFormat/>
    <w:rsid w:val="00B12315"/>
    <w:pPr>
      <w:spacing w:before="100" w:after="100" w:line="240" w:lineRule="auto"/>
      <w:jc w:val="both"/>
    </w:pPr>
    <w:rPr>
      <w:rFonts w:ascii="Times New Roman" w:eastAsia="Times New Roman" w:hAnsi="Times New Roman" w:cs="Times New Roman"/>
      <w:i/>
      <w:iCs/>
      <w:lang w:val="en-ID"/>
    </w:rPr>
  </w:style>
  <w:style w:type="paragraph" w:customStyle="1" w:styleId="SubJudul1">
    <w:name w:val="Sub Judul 1"/>
    <w:basedOn w:val="Normal"/>
    <w:qFormat/>
    <w:rsid w:val="00E82D27"/>
    <w:pPr>
      <w:keepNext/>
      <w:spacing w:before="300" w:line="240" w:lineRule="auto"/>
    </w:pPr>
    <w:rPr>
      <w:rFonts w:ascii="Times New Roman" w:eastAsia="Times New Roman" w:hAnsi="Times New Roman" w:cs="Times New Roman"/>
      <w:b/>
      <w:sz w:val="24"/>
      <w:szCs w:val="24"/>
      <w:lang w:val="en-US"/>
    </w:rPr>
  </w:style>
  <w:style w:type="paragraph" w:customStyle="1" w:styleId="Paragraf">
    <w:name w:val="Paragraf"/>
    <w:basedOn w:val="Normal"/>
    <w:qFormat/>
    <w:rsid w:val="006613D0"/>
    <w:pPr>
      <w:spacing w:after="0" w:line="240" w:lineRule="auto"/>
      <w:ind w:firstLine="567"/>
      <w:jc w:val="both"/>
    </w:pPr>
    <w:rPr>
      <w:rFonts w:ascii="Times New Roman" w:eastAsia="Times New Roman" w:hAnsi="Times New Roman" w:cs="Times New Roman"/>
    </w:rPr>
  </w:style>
  <w:style w:type="paragraph" w:customStyle="1" w:styleId="Tabel-Judul">
    <w:name w:val="Tabel - Judul"/>
    <w:basedOn w:val="Normal"/>
    <w:qFormat/>
    <w:rsid w:val="008C5362"/>
    <w:pPr>
      <w:keepNext/>
      <w:spacing w:before="200" w:after="15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00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5E9"/>
  </w:style>
  <w:style w:type="paragraph" w:styleId="Footer">
    <w:name w:val="footer"/>
    <w:basedOn w:val="Normal"/>
    <w:link w:val="FooterChar"/>
    <w:uiPriority w:val="99"/>
    <w:unhideWhenUsed/>
    <w:rsid w:val="00D00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5E9"/>
  </w:style>
  <w:style w:type="character" w:styleId="PageNumber">
    <w:name w:val="page number"/>
    <w:basedOn w:val="DefaultParagraphFont"/>
    <w:uiPriority w:val="99"/>
    <w:semiHidden/>
    <w:unhideWhenUsed/>
    <w:rsid w:val="00D54DDF"/>
  </w:style>
  <w:style w:type="paragraph" w:customStyle="1" w:styleId="Referensi">
    <w:name w:val="Referensi"/>
    <w:basedOn w:val="Normal"/>
    <w:qFormat/>
    <w:rsid w:val="00CC5398"/>
    <w:pPr>
      <w:spacing w:before="200" w:line="240" w:lineRule="auto"/>
      <w:ind w:left="567" w:hanging="567"/>
      <w:contextualSpacing/>
      <w:jc w:val="both"/>
    </w:pPr>
    <w:rPr>
      <w:rFonts w:ascii="Times New Roman" w:eastAsia="Times New Roman" w:hAnsi="Times New Roman" w:cs="Times New Roman"/>
    </w:rPr>
  </w:style>
  <w:style w:type="paragraph" w:customStyle="1" w:styleId="subtitlegambar">
    <w:name w:val="subtitle gambar"/>
    <w:basedOn w:val="Paragraf"/>
    <w:qFormat/>
    <w:rsid w:val="0079780E"/>
    <w:pPr>
      <w:spacing w:before="200" w:after="200"/>
      <w:ind w:firstLine="0"/>
      <w:jc w:val="center"/>
    </w:pPr>
    <w:rPr>
      <w:sz w:val="20"/>
    </w:rPr>
  </w:style>
  <w:style w:type="paragraph" w:customStyle="1" w:styleId="Normal0">
    <w:name w:val="[Normal]"/>
    <w:rsid w:val="00C864C9"/>
    <w:pPr>
      <w:spacing w:after="0" w:line="240" w:lineRule="auto"/>
    </w:pPr>
    <w:rPr>
      <w:rFonts w:ascii="Arial" w:eastAsia="Arial" w:hAnsi="Arial" w:cs="Times New Roman"/>
      <w:sz w:val="24"/>
      <w:szCs w:val="20"/>
      <w:lang w:val="en-US" w:eastAsia="en-US"/>
    </w:rPr>
  </w:style>
  <w:style w:type="table" w:styleId="TableGrid">
    <w:name w:val="Table Grid"/>
    <w:basedOn w:val="TableNormal"/>
    <w:uiPriority w:val="39"/>
    <w:rsid w:val="0037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number">
    <w:name w:val="bullet number"/>
    <w:basedOn w:val="Paragraf"/>
    <w:qFormat/>
    <w:rsid w:val="00DE33DB"/>
    <w:pPr>
      <w:numPr>
        <w:numId w:val="4"/>
      </w:numPr>
      <w:spacing w:before="100" w:after="100"/>
      <w:ind w:left="908" w:hanging="454"/>
      <w:contextualSpacing/>
    </w:pPr>
  </w:style>
  <w:style w:type="paragraph" w:styleId="Caption">
    <w:name w:val="caption"/>
    <w:basedOn w:val="Normal"/>
    <w:next w:val="Normal"/>
    <w:uiPriority w:val="35"/>
    <w:unhideWhenUsed/>
    <w:qFormat/>
    <w:rsid w:val="003538A3"/>
    <w:pPr>
      <w:widowControl w:val="0"/>
      <w:spacing w:after="0" w:line="240" w:lineRule="auto"/>
      <w:jc w:val="both"/>
    </w:pPr>
    <w:rPr>
      <w:rFonts w:asciiTheme="majorHAnsi" w:eastAsia="SimHei" w:hAnsiTheme="majorHAnsi" w:cstheme="majorBidi"/>
      <w:kern w:val="2"/>
      <w:sz w:val="20"/>
      <w:szCs w:val="20"/>
      <w:lang w:val="en-US" w:eastAsia="zh-CN"/>
    </w:rPr>
  </w:style>
  <w:style w:type="paragraph" w:customStyle="1" w:styleId="Image">
    <w:name w:val="Image"/>
    <w:basedOn w:val="Paragraf"/>
    <w:qFormat/>
    <w:rsid w:val="00782926"/>
    <w:pPr>
      <w:keepNext/>
      <w:ind w:firstLine="0"/>
      <w:contextualSpacing/>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46668">
      <w:bodyDiv w:val="1"/>
      <w:marLeft w:val="0"/>
      <w:marRight w:val="0"/>
      <w:marTop w:val="0"/>
      <w:marBottom w:val="0"/>
      <w:divBdr>
        <w:top w:val="none" w:sz="0" w:space="0" w:color="auto"/>
        <w:left w:val="none" w:sz="0" w:space="0" w:color="auto"/>
        <w:bottom w:val="none" w:sz="0" w:space="0" w:color="auto"/>
        <w:right w:val="none" w:sz="0" w:space="0" w:color="auto"/>
      </w:divBdr>
    </w:div>
    <w:div w:id="82451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0AD393D656B449911E219C73C60B4B" ma:contentTypeVersion="15" ma:contentTypeDescription="Create a new document." ma:contentTypeScope="" ma:versionID="bf08135ba331facaf9ed0abc2006fc5e">
  <xsd:schema xmlns:xsd="http://www.w3.org/2001/XMLSchema" xmlns:xs="http://www.w3.org/2001/XMLSchema" xmlns:p="http://schemas.microsoft.com/office/2006/metadata/properties" xmlns:ns2="4f7c0e6e-363d-4e0f-94d2-59f3cd7d6f7e" xmlns:ns3="6ac08084-c78b-4dd5-88a8-6338b0b2e44d" targetNamespace="http://schemas.microsoft.com/office/2006/metadata/properties" ma:root="true" ma:fieldsID="64e24b13b3cd4778088e5b2368698dfb" ns2:_="" ns3:_="">
    <xsd:import namespace="4f7c0e6e-363d-4e0f-94d2-59f3cd7d6f7e"/>
    <xsd:import namespace="6ac08084-c78b-4dd5-88a8-6338b0b2e4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c0e6e-363d-4e0f-94d2-59f3cd7d6f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c28ae5b-a205-46d3-a678-0449abc50176}" ma:internalName="TaxCatchAll" ma:showField="CatchAllData" ma:web="4f7c0e6e-363d-4e0f-94d2-59f3cd7d6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c08084-c78b-4dd5-88a8-6338b0b2e4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802744-7fd5-42e0-b4ac-2f85b671ef9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4f7c0e6e-363d-4e0f-94d2-59f3cd7d6f7e" xsi:nil="true"/>
    <lcf76f155ced4ddcb4097134ff3c332f xmlns="6ac08084-c78b-4dd5-88a8-6338b0b2e44d">
      <Terms xmlns="http://schemas.microsoft.com/office/infopath/2007/PartnerControls"/>
    </lcf76f155ced4ddcb4097134ff3c332f>
    <_dlc_DocId xmlns="4f7c0e6e-363d-4e0f-94d2-59f3cd7d6f7e">UXX7SHDDVSEZ-384264362-99018</_dlc_DocId>
    <_dlc_DocIdUrl xmlns="4f7c0e6e-363d-4e0f-94d2-59f3cd7d6f7e">
      <Url>https://binusianorg.sharepoint.com/sites/BinusJurnal/_layouts/15/DocIdRedir.aspx?ID=UXX7SHDDVSEZ-384264362-99018</Url>
      <Description>UXX7SHDDVSEZ-384264362-99018</Description>
    </_dlc_DocIdUrl>
  </documentManagement>
</p:properties>
</file>

<file path=customXml/itemProps1.xml><?xml version="1.0" encoding="utf-8"?>
<ds:datastoreItem xmlns:ds="http://schemas.openxmlformats.org/officeDocument/2006/customXml" ds:itemID="{D9B09612-9746-BD44-8229-6F17086499F7}">
  <ds:schemaRefs>
    <ds:schemaRef ds:uri="http://schemas.openxmlformats.org/officeDocument/2006/bibliography"/>
  </ds:schemaRefs>
</ds:datastoreItem>
</file>

<file path=customXml/itemProps2.xml><?xml version="1.0" encoding="utf-8"?>
<ds:datastoreItem xmlns:ds="http://schemas.openxmlformats.org/officeDocument/2006/customXml" ds:itemID="{C0E5A713-0FD3-467E-BCC2-54621FBCB4EA}">
  <ds:schemaRefs>
    <ds:schemaRef ds:uri="http://schemas.microsoft.com/sharepoint/v3/contenttype/forms"/>
  </ds:schemaRefs>
</ds:datastoreItem>
</file>

<file path=customXml/itemProps3.xml><?xml version="1.0" encoding="utf-8"?>
<ds:datastoreItem xmlns:ds="http://schemas.openxmlformats.org/officeDocument/2006/customXml" ds:itemID="{B0E32F3E-43C7-4261-87EB-9F584C98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c0e6e-363d-4e0f-94d2-59f3cd7d6f7e"/>
    <ds:schemaRef ds:uri="6ac08084-c78b-4dd5-88a8-6338b0b2e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A0666-38C3-4486-8A61-ECF66C903191}">
  <ds:schemaRefs>
    <ds:schemaRef ds:uri="http://schemas.microsoft.com/sharepoint/events"/>
  </ds:schemaRefs>
</ds:datastoreItem>
</file>

<file path=customXml/itemProps5.xml><?xml version="1.0" encoding="utf-8"?>
<ds:datastoreItem xmlns:ds="http://schemas.openxmlformats.org/officeDocument/2006/customXml" ds:itemID="{6E04D8AF-0505-4CEC-8F02-2503B1C80279}">
  <ds:schemaRefs>
    <ds:schemaRef ds:uri="http://schemas.microsoft.com/office/2006/metadata/properties"/>
    <ds:schemaRef ds:uri="http://schemas.microsoft.com/office/infopath/2007/PartnerControls"/>
    <ds:schemaRef ds:uri="4f7c0e6e-363d-4e0f-94d2-59f3cd7d6f7e"/>
    <ds:schemaRef ds:uri="6ac08084-c78b-4dd5-88a8-6338b0b2e44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4290</Words>
  <Characters>24453</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binus</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Benny</cp:lastModifiedBy>
  <cp:revision>122</cp:revision>
  <cp:lastPrinted>2023-11-24T22:08:00Z</cp:lastPrinted>
  <dcterms:created xsi:type="dcterms:W3CDTF">2024-06-21T23:05:00Z</dcterms:created>
  <dcterms:modified xsi:type="dcterms:W3CDTF">2024-06-24T18:56:00Z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0x0101005F0AD393D656B449911E219C73C60B4B</vt:lpwstr>
  </property>
  <property fmtid="{D5CDD505-2E9C-101B-9397-08002B2CF9AE}" pid="3" name="_dlc_DocIdItemGuid">
    <vt:lpwstr>b0b5eda9-beea-4b37-8be0-dc786407adfd</vt:lpwstr>
  </property>
</Properties>
</file>